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088"/>
        <w:gridCol w:w="11072"/>
      </w:tblGrid>
      <w:tr w:rsidR="005B5D22" w:rsidRPr="00F14C21" w:rsidTr="00C001B8">
        <w:trPr>
          <w:trHeight w:val="282"/>
        </w:trPr>
        <w:tc>
          <w:tcPr>
            <w:tcW w:w="5088" w:type="dxa"/>
            <w:shd w:val="clear" w:color="auto" w:fill="DEEAF6" w:themeFill="accent1" w:themeFillTint="33"/>
            <w:vAlign w:val="center"/>
          </w:tcPr>
          <w:p w:rsidR="005B5D22" w:rsidRPr="005B5D22" w:rsidRDefault="005B5D22" w:rsidP="005B5D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72" w:type="dxa"/>
            <w:shd w:val="clear" w:color="auto" w:fill="DEEAF6" w:themeFill="accent1" w:themeFillTint="33"/>
            <w:vAlign w:val="center"/>
          </w:tcPr>
          <w:p w:rsidR="005B5D22" w:rsidRPr="00EF7B06" w:rsidRDefault="005B5D2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C</w:t>
            </w:r>
            <w:r w:rsidR="00B0208C">
              <w:rPr>
                <w:rFonts w:ascii="Comic Sans MS" w:hAnsi="Comic Sans MS"/>
                <w:b/>
                <w:color w:val="0070C0"/>
                <w:sz w:val="24"/>
              </w:rPr>
              <w:t>hildren in Reception will be learning to:</w:t>
            </w:r>
          </w:p>
        </w:tc>
      </w:tr>
      <w:tr w:rsidR="005B5D22" w:rsidTr="00C001B8">
        <w:trPr>
          <w:trHeight w:val="1233"/>
        </w:trPr>
        <w:tc>
          <w:tcPr>
            <w:tcW w:w="5088" w:type="dxa"/>
            <w:shd w:val="clear" w:color="auto" w:fill="DEEAF6" w:themeFill="accent1" w:themeFillTint="33"/>
            <w:vAlign w:val="center"/>
          </w:tcPr>
          <w:p w:rsidR="005B5D22" w:rsidRDefault="005B5D22" w:rsidP="00233FCB">
            <w:pPr>
              <w:pStyle w:val="NoSpacing"/>
              <w:jc w:val="center"/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</w:pPr>
            <w:r w:rsidRPr="00B0208C"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  <w:t>English/MFL</w:t>
            </w:r>
          </w:p>
          <w:p w:rsidR="00C001B8" w:rsidRPr="00B0208C" w:rsidRDefault="00C001B8" w:rsidP="00233FCB">
            <w:pPr>
              <w:pStyle w:val="NoSpacing"/>
              <w:jc w:val="center"/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</w:pPr>
          </w:p>
          <w:p w:rsidR="005B5D22" w:rsidRPr="00B0208C" w:rsidRDefault="005B5D22" w:rsidP="00233FCB">
            <w:pPr>
              <w:pStyle w:val="NoSpacing"/>
              <w:jc w:val="center"/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</w:pPr>
            <w:r w:rsidRPr="00B0208C"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  <w:t>Literacy and communication and language</w:t>
            </w:r>
          </w:p>
          <w:p w:rsidR="005B5D22" w:rsidRP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how to listen carefully and why listening is important</w:t>
            </w:r>
          </w:p>
          <w:p w:rsidR="005B5D22" w:rsidRPr="00B0208C" w:rsidRDefault="005B5D22" w:rsidP="00E86233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learn new vocabulary</w:t>
            </w:r>
          </w:p>
          <w:p w:rsidR="005B5D22" w:rsidRDefault="005B5D22" w:rsidP="00E86233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new vocabulary throughout the day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ask questions to find out more and to check they understand what has been said to them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articulate their ideas and thoughts in well-formed sentences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connect one idea or action to another using a range of connectives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describe events in some detail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talk to help work out problems and organise thinking and activities, and to explain how things work and why they might happen</w:t>
            </w:r>
          </w:p>
          <w:p w:rsidR="005B5D22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social phrases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engage in story times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to and talk about stories to build familiarity and understanding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retell the story, once they have developed a deep familiarity with the text, some as exact repetition and some in their own words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new vocabulary in different contexts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engage in non-fiction books</w:t>
            </w:r>
          </w:p>
          <w:p w:rsidR="005B5D22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to and talk about selected non-fiction to develop a deep familiarity with new knowledge and vocabulary</w:t>
            </w:r>
          </w:p>
          <w:p w:rsidR="00E86233" w:rsidRPr="00B0208C" w:rsidRDefault="00E86233" w:rsidP="00E86233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carefully to rhymes and songs, paying attention to how they sound</w:t>
            </w:r>
          </w:p>
          <w:p w:rsidR="005B5D22" w:rsidRDefault="005B5D22" w:rsidP="00E86233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learn rhymes, poems and songs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individual letters by saying the sounds for them</w:t>
            </w:r>
          </w:p>
          <w:p w:rsidR="005B5D22" w:rsidRPr="00B0208C" w:rsidRDefault="005B5D22" w:rsidP="00E8623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blend sounds into words, so that they can read short words made up of known letter– sound correspondences</w:t>
            </w:r>
          </w:p>
          <w:p w:rsidR="005B5D22" w:rsidRDefault="005B5D22" w:rsidP="00E8623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some letter groups that each represent one sound and say sounds for them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a few common exception words matched to the school’s phonic programme</w:t>
            </w:r>
          </w:p>
          <w:p w:rsidR="005B5D22" w:rsidRPr="00B0208C" w:rsidRDefault="005B5D22" w:rsidP="00E8623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simple phrases and sentences made up of words with known letter–sound correspondences and, where necessary, a few exception words</w:t>
            </w:r>
          </w:p>
          <w:p w:rsidR="005B5D22" w:rsidRDefault="005B5D22" w:rsidP="00E8623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re-read these books to build up their confidence in word reading, their fluency and their understanding and enjoyment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form lower-case and capital letters correctly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spell words by identifying the sounds and then writing the sound with letters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write short sentences with words with known sound-letter correspondences using a capital letter and full stop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re-read what they have written to check that it makes sense</w:t>
            </w:r>
          </w:p>
          <w:p w:rsidR="005B5D22" w:rsidRPr="00B0208C" w:rsidRDefault="005B5D22" w:rsidP="00233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C001B8" w:rsidTr="00FB70E0">
        <w:trPr>
          <w:trHeight w:val="10035"/>
        </w:trPr>
        <w:tc>
          <w:tcPr>
            <w:tcW w:w="5088" w:type="dxa"/>
            <w:shd w:val="clear" w:color="auto" w:fill="DEEAF6" w:themeFill="accent1" w:themeFillTint="33"/>
            <w:vAlign w:val="center"/>
          </w:tcPr>
          <w:p w:rsidR="00C001B8" w:rsidRDefault="00C001B8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Maths</w:t>
            </w:r>
          </w:p>
          <w:p w:rsidR="00C001B8" w:rsidRPr="005B5D22" w:rsidRDefault="00C001B8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Mathematics</w:t>
            </w:r>
          </w:p>
        </w:tc>
        <w:tc>
          <w:tcPr>
            <w:tcW w:w="1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1B8" w:rsidRPr="00B0208C" w:rsidRDefault="00C001B8" w:rsidP="00E86233">
            <w:pPr>
              <w:shd w:val="clear" w:color="auto" w:fill="FFFFFF"/>
              <w:spacing w:after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C001B8" w:rsidRPr="00B0208C" w:rsidRDefault="00C001B8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count objects, actions and sounds</w:t>
            </w:r>
          </w:p>
          <w:p w:rsidR="00C001B8" w:rsidRPr="00B0208C" w:rsidRDefault="00C001B8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subitise</w:t>
            </w:r>
          </w:p>
          <w:p w:rsidR="00C001B8" w:rsidRPr="00B0208C" w:rsidRDefault="00C001B8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link the number symbol (numeral) with its cardinal number value</w:t>
            </w:r>
          </w:p>
          <w:p w:rsidR="00C001B8" w:rsidRDefault="00C001B8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count beyond 10</w:t>
            </w:r>
          </w:p>
          <w:p w:rsidR="00C001B8" w:rsidRPr="00B0208C" w:rsidRDefault="00C001B8" w:rsidP="00B143F8">
            <w:p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C001B8" w:rsidRPr="00B0208C" w:rsidRDefault="00C001B8" w:rsidP="00E86233">
            <w:pPr>
              <w:shd w:val="clear" w:color="auto" w:fill="FFFFFF"/>
              <w:spacing w:after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C001B8" w:rsidRPr="00B0208C" w:rsidRDefault="00C001B8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numbers</w:t>
            </w:r>
          </w:p>
          <w:p w:rsidR="00C001B8" w:rsidRPr="00B0208C" w:rsidRDefault="00C001B8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the ‘one more than or one less than’ relationship between consecutive numbers</w:t>
            </w:r>
          </w:p>
          <w:p w:rsidR="00C001B8" w:rsidRPr="00B0208C" w:rsidRDefault="00C001B8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explore the composition of numbers to 10</w:t>
            </w:r>
          </w:p>
          <w:p w:rsidR="00C001B8" w:rsidRPr="00B0208C" w:rsidRDefault="00C001B8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automatically recall number bonds for numbers 0 to 5 and some to 10</w:t>
            </w:r>
          </w:p>
          <w:p w:rsidR="00C001B8" w:rsidRDefault="00C001B8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select, rotate and manipulate shapes to develop spatial reasoning skills</w:t>
            </w:r>
          </w:p>
          <w:p w:rsidR="00C001B8" w:rsidRPr="00B0208C" w:rsidRDefault="00C001B8" w:rsidP="00B143F8">
            <w:p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C001B8" w:rsidRPr="00B0208C" w:rsidRDefault="00C001B8" w:rsidP="00E86233">
            <w:pPr>
              <w:shd w:val="clear" w:color="auto" w:fill="FFFFFF"/>
              <w:spacing w:after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C001B8" w:rsidRPr="00B0208C" w:rsidRDefault="00C001B8" w:rsidP="00E8623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compose and decompose shapes so that children recognise a shape can have other shapes within it, just as numbers can</w:t>
            </w:r>
          </w:p>
          <w:p w:rsidR="00C001B8" w:rsidRPr="00B0208C" w:rsidRDefault="00C001B8" w:rsidP="00E8623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continue, copy and create repeating patterns</w:t>
            </w:r>
          </w:p>
          <w:p w:rsidR="00C001B8" w:rsidRPr="00B0208C" w:rsidRDefault="00C001B8" w:rsidP="00C001B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hAnsi="Comic Sans MS" w:cs="Segoe UI"/>
                <w:sz w:val="20"/>
                <w:szCs w:val="20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length, weight and capacity</w:t>
            </w:r>
          </w:p>
        </w:tc>
      </w:tr>
    </w:tbl>
    <w:p w:rsidR="005459F1" w:rsidRDefault="005459F1" w:rsidP="00233FCB">
      <w:pPr>
        <w:spacing w:line="240" w:lineRule="auto"/>
      </w:pPr>
      <w:bookmarkStart w:id="0" w:name="_GoBack"/>
      <w:bookmarkEnd w:id="0"/>
    </w:p>
    <w:sectPr w:rsidR="005459F1" w:rsidSect="0009085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33" w:rsidRDefault="00E86233" w:rsidP="0009085D">
      <w:pPr>
        <w:spacing w:after="0" w:line="240" w:lineRule="auto"/>
      </w:pPr>
      <w:r>
        <w:separator/>
      </w:r>
    </w:p>
  </w:endnote>
  <w:endnote w:type="continuationSeparator" w:id="0">
    <w:p w:rsidR="00E86233" w:rsidRDefault="00E86233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Default="00E86233">
    <w:pPr>
      <w:pStyle w:val="Footer"/>
    </w:pPr>
    <w:r>
      <w:t>Curriculum/Long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33" w:rsidRDefault="00E86233" w:rsidP="0009085D">
      <w:pPr>
        <w:spacing w:after="0" w:line="240" w:lineRule="auto"/>
      </w:pPr>
      <w:r>
        <w:separator/>
      </w:r>
    </w:p>
  </w:footnote>
  <w:footnote w:type="continuationSeparator" w:id="0">
    <w:p w:rsidR="00E86233" w:rsidRDefault="00E86233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Default="00C001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Pr="00EF7B06" w:rsidRDefault="00C001B8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E86233" w:rsidRPr="00EF7B06">
      <w:rPr>
        <w:rFonts w:ascii="Comic Sans MS" w:hAnsi="Comic Sans MS"/>
      </w:rPr>
      <w:t xml:space="preserve">SUBJECT PLAN FOR: </w:t>
    </w:r>
    <w:r w:rsidR="00E86233">
      <w:rPr>
        <w:rFonts w:ascii="Comic Sans MS" w:hAnsi="Comic Sans MS"/>
      </w:rPr>
      <w:t>Reception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Default="00C001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BE1"/>
    <w:multiLevelType w:val="multilevel"/>
    <w:tmpl w:val="243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8059B"/>
    <w:multiLevelType w:val="multilevel"/>
    <w:tmpl w:val="69B0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E185C"/>
    <w:multiLevelType w:val="multilevel"/>
    <w:tmpl w:val="71F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F35A8"/>
    <w:multiLevelType w:val="multilevel"/>
    <w:tmpl w:val="7D0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DE344B"/>
    <w:multiLevelType w:val="multilevel"/>
    <w:tmpl w:val="BE5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27A87"/>
    <w:multiLevelType w:val="multilevel"/>
    <w:tmpl w:val="B59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86E30"/>
    <w:multiLevelType w:val="multilevel"/>
    <w:tmpl w:val="E872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7C349E"/>
    <w:multiLevelType w:val="multilevel"/>
    <w:tmpl w:val="A9D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B20182"/>
    <w:multiLevelType w:val="multilevel"/>
    <w:tmpl w:val="297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D083E"/>
    <w:multiLevelType w:val="multilevel"/>
    <w:tmpl w:val="C09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C75E6"/>
    <w:multiLevelType w:val="multilevel"/>
    <w:tmpl w:val="832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F628E"/>
    <w:multiLevelType w:val="multilevel"/>
    <w:tmpl w:val="38A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590C02"/>
    <w:multiLevelType w:val="multilevel"/>
    <w:tmpl w:val="D41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876C6"/>
    <w:multiLevelType w:val="multilevel"/>
    <w:tmpl w:val="936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0D7808"/>
    <w:multiLevelType w:val="multilevel"/>
    <w:tmpl w:val="276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AB26CB"/>
    <w:multiLevelType w:val="multilevel"/>
    <w:tmpl w:val="D38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823CD6"/>
    <w:multiLevelType w:val="multilevel"/>
    <w:tmpl w:val="222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D743B"/>
    <w:multiLevelType w:val="multilevel"/>
    <w:tmpl w:val="78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9276A4"/>
    <w:multiLevelType w:val="multilevel"/>
    <w:tmpl w:val="6E7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5C3A59"/>
    <w:multiLevelType w:val="multilevel"/>
    <w:tmpl w:val="340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6"/>
  </w:num>
  <w:num w:numId="14">
    <w:abstractNumId w:val="19"/>
  </w:num>
  <w:num w:numId="15">
    <w:abstractNumId w:val="13"/>
  </w:num>
  <w:num w:numId="16">
    <w:abstractNumId w:val="2"/>
  </w:num>
  <w:num w:numId="17">
    <w:abstractNumId w:val="5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832BE"/>
    <w:rsid w:val="0009085D"/>
    <w:rsid w:val="001F46A6"/>
    <w:rsid w:val="00233FCB"/>
    <w:rsid w:val="00240C49"/>
    <w:rsid w:val="00261464"/>
    <w:rsid w:val="002617B5"/>
    <w:rsid w:val="0035640B"/>
    <w:rsid w:val="0037163A"/>
    <w:rsid w:val="004027EC"/>
    <w:rsid w:val="00424C03"/>
    <w:rsid w:val="0043757D"/>
    <w:rsid w:val="00444BC0"/>
    <w:rsid w:val="00446057"/>
    <w:rsid w:val="005459F1"/>
    <w:rsid w:val="00580DF8"/>
    <w:rsid w:val="005B5D22"/>
    <w:rsid w:val="007E13AF"/>
    <w:rsid w:val="00840FA2"/>
    <w:rsid w:val="0085678A"/>
    <w:rsid w:val="008D3D25"/>
    <w:rsid w:val="009673FE"/>
    <w:rsid w:val="00A15E11"/>
    <w:rsid w:val="00AC04D1"/>
    <w:rsid w:val="00AF3A39"/>
    <w:rsid w:val="00AF6007"/>
    <w:rsid w:val="00B0208C"/>
    <w:rsid w:val="00B143F8"/>
    <w:rsid w:val="00B14CFD"/>
    <w:rsid w:val="00BA7ED4"/>
    <w:rsid w:val="00C001B8"/>
    <w:rsid w:val="00D15FA3"/>
    <w:rsid w:val="00D24730"/>
    <w:rsid w:val="00DB079E"/>
    <w:rsid w:val="00DD4C93"/>
    <w:rsid w:val="00E22C10"/>
    <w:rsid w:val="00E86233"/>
    <w:rsid w:val="00ED6D5E"/>
    <w:rsid w:val="00EE596E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0C2913D0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paragraph" w:styleId="NoSpacing">
    <w:name w:val="No Spacing"/>
    <w:uiPriority w:val="1"/>
    <w:qFormat/>
    <w:rsid w:val="005B5D2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B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2</cp:revision>
  <cp:lastPrinted>2023-03-07T10:29:00Z</cp:lastPrinted>
  <dcterms:created xsi:type="dcterms:W3CDTF">2023-03-07T11:56:00Z</dcterms:created>
  <dcterms:modified xsi:type="dcterms:W3CDTF">2023-03-07T11:56:00Z</dcterms:modified>
</cp:coreProperties>
</file>