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98E8E" w14:textId="77777777" w:rsidR="004C1BE3" w:rsidRDefault="004C1BE3" w:rsidP="005E3DE1">
      <w:pPr>
        <w:jc w:val="center"/>
        <w:outlineLvl w:val="0"/>
        <w:rPr>
          <w:rFonts w:ascii="Comic Sans MS" w:hAnsi="Comic Sans MS"/>
          <w:sz w:val="24"/>
          <w:szCs w:val="24"/>
          <w:u w:val="single"/>
        </w:rPr>
      </w:pPr>
    </w:p>
    <w:p w14:paraId="67E0187F" w14:textId="7F2C757F" w:rsidR="004C1BE3" w:rsidRDefault="004C1BE3">
      <w:pPr>
        <w:rPr>
          <w:rFonts w:ascii="Comic Sans MS" w:hAnsi="Comic Sans MS"/>
          <w:sz w:val="24"/>
          <w:szCs w:val="24"/>
          <w:u w:val="single"/>
        </w:rPr>
      </w:pPr>
      <w:bookmarkStart w:id="0" w:name="_GoBack"/>
      <w:r>
        <w:rPr>
          <w:noProof/>
        </w:rPr>
        <w:drawing>
          <wp:inline distT="0" distB="0" distL="0" distR="0" wp14:anchorId="67A48E5B" wp14:editId="4C680CD1">
            <wp:extent cx="6645910" cy="90363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9036365"/>
                    </a:xfrm>
                    <a:prstGeom prst="rect">
                      <a:avLst/>
                    </a:prstGeom>
                  </pic:spPr>
                </pic:pic>
              </a:graphicData>
            </a:graphic>
          </wp:inline>
        </w:drawing>
      </w:r>
      <w:bookmarkEnd w:id="0"/>
    </w:p>
    <w:p w14:paraId="62FF8209" w14:textId="77777777" w:rsidR="004C1BE3" w:rsidRDefault="004C1BE3" w:rsidP="005E3DE1">
      <w:pPr>
        <w:jc w:val="center"/>
        <w:outlineLvl w:val="0"/>
        <w:rPr>
          <w:rFonts w:ascii="Comic Sans MS" w:hAnsi="Comic Sans MS"/>
          <w:sz w:val="24"/>
          <w:szCs w:val="24"/>
          <w:u w:val="single"/>
        </w:rPr>
      </w:pPr>
    </w:p>
    <w:p w14:paraId="7F5B8338" w14:textId="3B952028" w:rsidR="00AC0C9B" w:rsidRPr="007564E2" w:rsidRDefault="00C9013B" w:rsidP="005E3DE1">
      <w:pPr>
        <w:jc w:val="center"/>
        <w:outlineLvl w:val="0"/>
        <w:rPr>
          <w:rFonts w:ascii="Comic Sans MS" w:hAnsi="Comic Sans MS"/>
          <w:sz w:val="24"/>
          <w:szCs w:val="24"/>
          <w:u w:val="single"/>
        </w:rPr>
      </w:pPr>
      <w:proofErr w:type="spellStart"/>
      <w:r w:rsidRPr="007564E2">
        <w:rPr>
          <w:rFonts w:ascii="Comic Sans MS" w:hAnsi="Comic Sans MS"/>
          <w:sz w:val="24"/>
          <w:szCs w:val="24"/>
          <w:u w:val="single"/>
        </w:rPr>
        <w:t>Cestria</w:t>
      </w:r>
      <w:proofErr w:type="spellEnd"/>
      <w:r w:rsidR="00195A17" w:rsidRPr="007564E2">
        <w:rPr>
          <w:rFonts w:ascii="Comic Sans MS" w:hAnsi="Comic Sans MS"/>
          <w:sz w:val="24"/>
          <w:szCs w:val="24"/>
          <w:u w:val="single"/>
        </w:rPr>
        <w:t xml:space="preserve"> Primary School </w:t>
      </w:r>
      <w:r w:rsidR="002E582A" w:rsidRPr="007564E2">
        <w:rPr>
          <w:rFonts w:ascii="Comic Sans MS" w:hAnsi="Comic Sans MS"/>
          <w:sz w:val="24"/>
          <w:szCs w:val="24"/>
          <w:u w:val="single"/>
        </w:rPr>
        <w:t>English Policy</w:t>
      </w:r>
    </w:p>
    <w:p w14:paraId="68ADA175" w14:textId="77777777" w:rsidR="00AC0C9B" w:rsidRPr="007564E2" w:rsidRDefault="00AC0C9B" w:rsidP="005E3DE1">
      <w:pPr>
        <w:autoSpaceDE w:val="0"/>
        <w:autoSpaceDN w:val="0"/>
        <w:adjustRightInd w:val="0"/>
        <w:spacing w:after="0" w:line="240" w:lineRule="auto"/>
        <w:outlineLvl w:val="0"/>
        <w:rPr>
          <w:rFonts w:ascii="Comic Sans MS" w:hAnsi="Comic Sans MS" w:cs="Arial"/>
          <w:sz w:val="24"/>
          <w:szCs w:val="24"/>
        </w:rPr>
      </w:pPr>
      <w:r w:rsidRPr="007564E2">
        <w:rPr>
          <w:rFonts w:ascii="Comic Sans MS" w:hAnsi="Comic Sans MS" w:cs="Arial"/>
          <w:sz w:val="24"/>
          <w:szCs w:val="24"/>
          <w:u w:val="single"/>
        </w:rPr>
        <w:t>Intent</w:t>
      </w:r>
    </w:p>
    <w:p w14:paraId="354BED6F" w14:textId="77777777" w:rsidR="00CE44BE" w:rsidRPr="007564E2" w:rsidRDefault="00AC0C9B" w:rsidP="00CE44BE">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 xml:space="preserve">That all children develop skills in </w:t>
      </w:r>
      <w:proofErr w:type="spellStart"/>
      <w:r w:rsidR="00563140" w:rsidRPr="007564E2">
        <w:rPr>
          <w:rFonts w:ascii="Comic Sans MS" w:hAnsi="Comic Sans MS" w:cs="Arial"/>
          <w:sz w:val="24"/>
          <w:szCs w:val="24"/>
        </w:rPr>
        <w:t>oracy</w:t>
      </w:r>
      <w:proofErr w:type="spellEnd"/>
      <w:r w:rsidR="00563140" w:rsidRPr="007564E2">
        <w:rPr>
          <w:rFonts w:ascii="Comic Sans MS" w:hAnsi="Comic Sans MS" w:cs="Arial"/>
          <w:sz w:val="24"/>
          <w:szCs w:val="24"/>
        </w:rPr>
        <w:t xml:space="preserve"> (speaking and</w:t>
      </w:r>
      <w:r w:rsidRPr="007564E2">
        <w:rPr>
          <w:rFonts w:ascii="Comic Sans MS" w:hAnsi="Comic Sans MS" w:cs="Arial"/>
          <w:sz w:val="24"/>
          <w:szCs w:val="24"/>
        </w:rPr>
        <w:t xml:space="preserve"> listening</w:t>
      </w:r>
      <w:r w:rsidR="00563140" w:rsidRPr="007564E2">
        <w:rPr>
          <w:rFonts w:ascii="Comic Sans MS" w:hAnsi="Comic Sans MS" w:cs="Arial"/>
          <w:sz w:val="24"/>
          <w:szCs w:val="24"/>
        </w:rPr>
        <w:t>)</w:t>
      </w:r>
      <w:r w:rsidRPr="007564E2">
        <w:rPr>
          <w:rFonts w:ascii="Comic Sans MS" w:hAnsi="Comic Sans MS" w:cs="Arial"/>
          <w:sz w:val="24"/>
          <w:szCs w:val="24"/>
        </w:rPr>
        <w:t xml:space="preserve">, reading and writing that will enable them to express themselves creatively and imaginatively and communicate with others effectively and independently. </w:t>
      </w:r>
    </w:p>
    <w:p w14:paraId="4E0C175C" w14:textId="77777777" w:rsidR="00AC0C9B" w:rsidRPr="007564E2" w:rsidRDefault="00AC0C9B" w:rsidP="00AC0C9B">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That they will become enthusiastic and critical readers, who understand how language works, and who are able to use this knowledge to choose and adapt what they say and write in different situations.</w:t>
      </w:r>
    </w:p>
    <w:p w14:paraId="1492750B" w14:textId="77777777" w:rsidR="00AC0C9B" w:rsidRPr="007564E2" w:rsidRDefault="00AC0C9B" w:rsidP="00831E1F">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 xml:space="preserve">That all children will be able to utilise the skills, knowledge and understanding, taught in English, as a means to develop skills, knowledge and understanding across the whole curriculum. </w:t>
      </w:r>
    </w:p>
    <w:p w14:paraId="29D68F65" w14:textId="77777777" w:rsidR="00E703A6" w:rsidRPr="007564E2" w:rsidRDefault="00E703A6" w:rsidP="00E703A6">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 xml:space="preserve">Every child at </w:t>
      </w:r>
      <w:proofErr w:type="spellStart"/>
      <w:r w:rsidRPr="007564E2">
        <w:rPr>
          <w:rFonts w:ascii="Comic Sans MS" w:hAnsi="Comic Sans MS" w:cs="Arial"/>
          <w:sz w:val="24"/>
          <w:szCs w:val="24"/>
        </w:rPr>
        <w:t>Cestria</w:t>
      </w:r>
      <w:proofErr w:type="spellEnd"/>
      <w:r w:rsidRPr="007564E2">
        <w:rPr>
          <w:rFonts w:ascii="Comic Sans MS" w:hAnsi="Comic Sans MS" w:cs="Arial"/>
          <w:sz w:val="24"/>
          <w:szCs w:val="24"/>
        </w:rPr>
        <w:t xml:space="preserve"> Primary School, regardless of race, gender or special needs, will have equality of access to a broad and balanced English curriculum. All individuals will have the opportunity to experience success and develop an appreciation of their own cultural origins and that of others.</w:t>
      </w:r>
    </w:p>
    <w:p w14:paraId="16BC007E" w14:textId="77777777" w:rsidR="00E703A6" w:rsidRPr="007564E2" w:rsidRDefault="00E703A6" w:rsidP="005E3DE1">
      <w:pPr>
        <w:autoSpaceDE w:val="0"/>
        <w:autoSpaceDN w:val="0"/>
        <w:adjustRightInd w:val="0"/>
        <w:spacing w:after="0" w:line="240" w:lineRule="auto"/>
        <w:outlineLvl w:val="0"/>
        <w:rPr>
          <w:rFonts w:ascii="Comic Sans MS" w:hAnsi="Comic Sans MS" w:cs="Arial"/>
          <w:sz w:val="24"/>
          <w:szCs w:val="24"/>
        </w:rPr>
      </w:pPr>
      <w:r w:rsidRPr="007564E2">
        <w:rPr>
          <w:rFonts w:ascii="Comic Sans MS" w:hAnsi="Comic Sans MS" w:cs="Arial"/>
          <w:sz w:val="24"/>
          <w:szCs w:val="24"/>
        </w:rPr>
        <w:t>Teachers will set appropriate challenges for all pupils. Where attainment falls</w:t>
      </w:r>
    </w:p>
    <w:p w14:paraId="42F50842" w14:textId="77777777" w:rsidR="00E703A6" w:rsidRPr="007564E2" w:rsidRDefault="00E703A6" w:rsidP="00E703A6">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significantly below expected levels, special provision will be made for additional support. Individual support plans will be drawn up for these children by teachers in conjunction with the SEND lead.</w:t>
      </w:r>
    </w:p>
    <w:p w14:paraId="672A6659" w14:textId="77777777" w:rsidR="00AC0C9B" w:rsidRPr="007564E2" w:rsidRDefault="00AC0C9B" w:rsidP="00831E1F">
      <w:pPr>
        <w:autoSpaceDE w:val="0"/>
        <w:autoSpaceDN w:val="0"/>
        <w:adjustRightInd w:val="0"/>
        <w:spacing w:after="0" w:line="240" w:lineRule="auto"/>
        <w:rPr>
          <w:rFonts w:ascii="Comic Sans MS" w:hAnsi="Comic Sans MS" w:cs="Arial"/>
          <w:sz w:val="24"/>
          <w:szCs w:val="24"/>
        </w:rPr>
      </w:pPr>
    </w:p>
    <w:p w14:paraId="1CB9EE18" w14:textId="77777777" w:rsidR="00563140" w:rsidRPr="007564E2" w:rsidRDefault="00563140" w:rsidP="005E3DE1">
      <w:pPr>
        <w:autoSpaceDE w:val="0"/>
        <w:autoSpaceDN w:val="0"/>
        <w:adjustRightInd w:val="0"/>
        <w:spacing w:after="0" w:line="240" w:lineRule="auto"/>
        <w:outlineLvl w:val="0"/>
        <w:rPr>
          <w:rFonts w:ascii="Comic Sans MS" w:hAnsi="Comic Sans MS" w:cs="Arial"/>
          <w:sz w:val="24"/>
          <w:szCs w:val="24"/>
          <w:u w:val="single"/>
        </w:rPr>
      </w:pPr>
      <w:r w:rsidRPr="007564E2">
        <w:rPr>
          <w:rFonts w:ascii="Comic Sans MS" w:hAnsi="Comic Sans MS" w:cs="Arial"/>
          <w:sz w:val="24"/>
          <w:szCs w:val="24"/>
          <w:u w:val="single"/>
        </w:rPr>
        <w:t>Implementation</w:t>
      </w:r>
    </w:p>
    <w:p w14:paraId="294A2091" w14:textId="77777777" w:rsidR="00195A17" w:rsidRPr="007564E2" w:rsidRDefault="00831E1F" w:rsidP="00584138">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 xml:space="preserve">At </w:t>
      </w:r>
      <w:proofErr w:type="spellStart"/>
      <w:r w:rsidR="00C9013B" w:rsidRPr="007564E2">
        <w:rPr>
          <w:rFonts w:ascii="Comic Sans MS" w:hAnsi="Comic Sans MS" w:cs="Arial"/>
          <w:sz w:val="24"/>
          <w:szCs w:val="24"/>
        </w:rPr>
        <w:t>Cestria</w:t>
      </w:r>
      <w:proofErr w:type="spellEnd"/>
      <w:r w:rsidRPr="007564E2">
        <w:rPr>
          <w:rFonts w:ascii="Comic Sans MS" w:hAnsi="Comic Sans MS" w:cs="Arial"/>
          <w:sz w:val="24"/>
          <w:szCs w:val="24"/>
        </w:rPr>
        <w:t xml:space="preserve">, </w:t>
      </w:r>
      <w:r w:rsidR="00AC0C9B" w:rsidRPr="007564E2">
        <w:rPr>
          <w:rFonts w:ascii="Comic Sans MS" w:hAnsi="Comic Sans MS" w:cs="Arial"/>
          <w:sz w:val="24"/>
          <w:szCs w:val="24"/>
        </w:rPr>
        <w:t>English</w:t>
      </w:r>
      <w:r w:rsidRPr="007564E2">
        <w:rPr>
          <w:rFonts w:ascii="Comic Sans MS" w:hAnsi="Comic Sans MS" w:cs="Arial"/>
          <w:sz w:val="24"/>
          <w:szCs w:val="24"/>
        </w:rPr>
        <w:t xml:space="preserve"> is a fundamental and integral part of the school curriculum and is taught both as a discreet subject and across the wider curriculum. </w:t>
      </w:r>
    </w:p>
    <w:p w14:paraId="6B6CA399" w14:textId="77777777" w:rsidR="00195A17" w:rsidRPr="007564E2" w:rsidRDefault="00831E1F" w:rsidP="00195A17">
      <w:p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 xml:space="preserve">It is a legal requirement that Literacy should form part of the primary school curriculum as described in the </w:t>
      </w:r>
      <w:r w:rsidR="007709A4" w:rsidRPr="007564E2">
        <w:rPr>
          <w:rFonts w:ascii="Comic Sans MS" w:hAnsi="Comic Sans MS" w:cs="Arial"/>
          <w:sz w:val="24"/>
          <w:szCs w:val="24"/>
        </w:rPr>
        <w:t>National Curriculum guidelines.</w:t>
      </w:r>
      <w:r w:rsidR="00166D1D" w:rsidRPr="007564E2">
        <w:rPr>
          <w:rFonts w:ascii="Comic Sans MS" w:hAnsi="Comic Sans MS" w:cs="Arial"/>
          <w:sz w:val="24"/>
          <w:szCs w:val="24"/>
        </w:rPr>
        <w:t xml:space="preserve"> </w:t>
      </w:r>
      <w:r w:rsidR="007709A4" w:rsidRPr="007564E2">
        <w:rPr>
          <w:rFonts w:ascii="Comic Sans MS" w:hAnsi="Comic Sans MS" w:cs="Arial"/>
          <w:sz w:val="24"/>
          <w:szCs w:val="24"/>
        </w:rPr>
        <w:t xml:space="preserve">The EYFS Profile and the new National Curriculum outline which areas should be covered in each year group from September 2014. </w:t>
      </w:r>
      <w:r w:rsidR="0015639E" w:rsidRPr="004E0A62">
        <w:rPr>
          <w:rFonts w:ascii="Comic Sans MS" w:hAnsi="Comic Sans MS" w:cs="Arial"/>
          <w:sz w:val="24"/>
          <w:szCs w:val="24"/>
        </w:rPr>
        <w:t xml:space="preserve">Our ‘Assessment to Support Learning’ documents for Reading &amp; Writing split key objectives into terms for each year group and form the basis of our </w:t>
      </w:r>
      <w:r w:rsidR="00B16A8D" w:rsidRPr="004E0A62">
        <w:rPr>
          <w:rFonts w:ascii="Comic Sans MS" w:hAnsi="Comic Sans MS" w:cs="Arial"/>
          <w:sz w:val="24"/>
          <w:szCs w:val="24"/>
        </w:rPr>
        <w:t>scheme of work</w:t>
      </w:r>
      <w:r w:rsidR="0015639E" w:rsidRPr="004E0A62">
        <w:rPr>
          <w:rFonts w:ascii="Comic Sans MS" w:hAnsi="Comic Sans MS" w:cs="Arial"/>
          <w:sz w:val="24"/>
          <w:szCs w:val="24"/>
        </w:rPr>
        <w:t>.</w:t>
      </w:r>
      <w:r w:rsidR="0015639E">
        <w:rPr>
          <w:rFonts w:ascii="Comic Sans MS" w:hAnsi="Comic Sans MS" w:cs="Arial"/>
          <w:sz w:val="24"/>
          <w:szCs w:val="24"/>
        </w:rPr>
        <w:t xml:space="preserve"> </w:t>
      </w:r>
      <w:r w:rsidR="007709A4" w:rsidRPr="007564E2">
        <w:rPr>
          <w:rFonts w:ascii="Comic Sans MS" w:hAnsi="Comic Sans MS" w:cs="Arial"/>
          <w:sz w:val="24"/>
          <w:szCs w:val="24"/>
        </w:rPr>
        <w:t>Literacy basic skills are integral to all cross-curricular work and, as such, are embedded throughout all learning.</w:t>
      </w:r>
      <w:r w:rsidR="007709A4" w:rsidRPr="007564E2">
        <w:rPr>
          <w:rFonts w:ascii="Comic Sans MS" w:hAnsi="Comic Sans MS" w:cs="Arial"/>
          <w:sz w:val="24"/>
          <w:szCs w:val="24"/>
        </w:rPr>
        <w:cr/>
      </w:r>
    </w:p>
    <w:p w14:paraId="628D87D5" w14:textId="77777777" w:rsidR="00831E1F" w:rsidRPr="007564E2" w:rsidRDefault="00EC029F" w:rsidP="00831E1F">
      <w:pPr>
        <w:tabs>
          <w:tab w:val="right" w:pos="8834"/>
        </w:tabs>
        <w:rPr>
          <w:rFonts w:ascii="Comic Sans MS" w:hAnsi="Comic Sans MS" w:cs="Arial"/>
          <w:sz w:val="24"/>
          <w:szCs w:val="24"/>
        </w:rPr>
      </w:pPr>
      <w:r w:rsidRPr="007564E2">
        <w:rPr>
          <w:rFonts w:ascii="Comic Sans MS" w:hAnsi="Comic Sans MS" w:cs="Arial"/>
          <w:sz w:val="24"/>
          <w:szCs w:val="24"/>
        </w:rPr>
        <w:t>Therefore, w</w:t>
      </w:r>
      <w:r w:rsidR="00563140" w:rsidRPr="007564E2">
        <w:rPr>
          <w:rFonts w:ascii="Comic Sans MS" w:hAnsi="Comic Sans MS" w:cs="Arial"/>
          <w:sz w:val="24"/>
          <w:szCs w:val="24"/>
        </w:rPr>
        <w:t xml:space="preserve">e provide a wide range of </w:t>
      </w:r>
      <w:r w:rsidR="00831E1F" w:rsidRPr="007564E2">
        <w:rPr>
          <w:rFonts w:ascii="Comic Sans MS" w:hAnsi="Comic Sans MS" w:cs="Arial"/>
          <w:sz w:val="24"/>
          <w:szCs w:val="24"/>
        </w:rPr>
        <w:t xml:space="preserve">learning </w:t>
      </w:r>
      <w:r w:rsidR="00563140" w:rsidRPr="007564E2">
        <w:rPr>
          <w:rFonts w:ascii="Comic Sans MS" w:hAnsi="Comic Sans MS" w:cs="Arial"/>
          <w:sz w:val="24"/>
          <w:szCs w:val="24"/>
        </w:rPr>
        <w:t xml:space="preserve">experiences, </w:t>
      </w:r>
      <w:r w:rsidR="00831E1F" w:rsidRPr="007564E2">
        <w:rPr>
          <w:rFonts w:ascii="Comic Sans MS" w:hAnsi="Comic Sans MS" w:cs="Arial"/>
          <w:sz w:val="24"/>
          <w:szCs w:val="24"/>
        </w:rPr>
        <w:t>which enable children to</w:t>
      </w:r>
      <w:r w:rsidR="00563140" w:rsidRPr="007564E2">
        <w:rPr>
          <w:rFonts w:ascii="Comic Sans MS" w:hAnsi="Comic Sans MS" w:cs="Arial"/>
          <w:sz w:val="24"/>
          <w:szCs w:val="24"/>
        </w:rPr>
        <w:t xml:space="preserve"> develop in the following aspects of English</w:t>
      </w:r>
      <w:r w:rsidR="00831E1F" w:rsidRPr="007564E2">
        <w:rPr>
          <w:rFonts w:ascii="Comic Sans MS" w:hAnsi="Comic Sans MS" w:cs="Arial"/>
          <w:sz w:val="24"/>
          <w:szCs w:val="24"/>
        </w:rPr>
        <w:t>:</w:t>
      </w:r>
    </w:p>
    <w:p w14:paraId="0A37501D" w14:textId="77777777" w:rsidR="00D26C06" w:rsidRPr="007564E2" w:rsidRDefault="00D26C06" w:rsidP="00FB7B8D">
      <w:pPr>
        <w:tabs>
          <w:tab w:val="right" w:pos="8834"/>
        </w:tabs>
        <w:rPr>
          <w:rFonts w:ascii="Comic Sans MS" w:hAnsi="Comic Sans MS" w:cs="Arial"/>
          <w:sz w:val="24"/>
          <w:szCs w:val="24"/>
          <w:u w:val="single"/>
        </w:rPr>
      </w:pPr>
    </w:p>
    <w:p w14:paraId="5DAB6C7B" w14:textId="77777777" w:rsidR="00D26C06" w:rsidRPr="007564E2" w:rsidRDefault="00D26C06" w:rsidP="00FB7B8D">
      <w:pPr>
        <w:tabs>
          <w:tab w:val="right" w:pos="8834"/>
        </w:tabs>
        <w:rPr>
          <w:rFonts w:ascii="Comic Sans MS" w:hAnsi="Comic Sans MS" w:cs="Arial"/>
          <w:sz w:val="24"/>
          <w:szCs w:val="24"/>
          <w:u w:val="single"/>
        </w:rPr>
      </w:pPr>
    </w:p>
    <w:p w14:paraId="02EB378F" w14:textId="77777777" w:rsidR="0015639E" w:rsidRPr="007564E2" w:rsidRDefault="0015639E" w:rsidP="00FB7B8D">
      <w:pPr>
        <w:tabs>
          <w:tab w:val="right" w:pos="8834"/>
        </w:tabs>
        <w:rPr>
          <w:rFonts w:ascii="Comic Sans MS" w:hAnsi="Comic Sans MS" w:cs="Arial"/>
          <w:sz w:val="24"/>
          <w:szCs w:val="24"/>
          <w:u w:val="single"/>
        </w:rPr>
      </w:pPr>
    </w:p>
    <w:p w14:paraId="4BB110AA" w14:textId="713D5227" w:rsidR="46CF9BBC" w:rsidRDefault="46CF9BBC" w:rsidP="46CF9BBC">
      <w:pPr>
        <w:tabs>
          <w:tab w:val="right" w:pos="8834"/>
        </w:tabs>
        <w:outlineLvl w:val="0"/>
        <w:rPr>
          <w:rFonts w:ascii="Comic Sans MS" w:hAnsi="Comic Sans MS" w:cs="Arial"/>
          <w:sz w:val="24"/>
          <w:szCs w:val="24"/>
          <w:u w:val="single"/>
        </w:rPr>
      </w:pPr>
    </w:p>
    <w:p w14:paraId="5355DBFF" w14:textId="77777777" w:rsidR="00831E1F" w:rsidRPr="007564E2" w:rsidRDefault="00C9013B" w:rsidP="005E3DE1">
      <w:pPr>
        <w:tabs>
          <w:tab w:val="right" w:pos="8834"/>
        </w:tabs>
        <w:outlineLvl w:val="0"/>
        <w:rPr>
          <w:rFonts w:ascii="Comic Sans MS" w:hAnsi="Comic Sans MS" w:cs="Arial"/>
          <w:sz w:val="24"/>
          <w:szCs w:val="24"/>
          <w:u w:val="single"/>
        </w:rPr>
      </w:pPr>
      <w:proofErr w:type="spellStart"/>
      <w:r w:rsidRPr="007564E2">
        <w:rPr>
          <w:rFonts w:ascii="Comic Sans MS" w:hAnsi="Comic Sans MS" w:cs="Arial"/>
          <w:sz w:val="24"/>
          <w:szCs w:val="24"/>
          <w:u w:val="single"/>
        </w:rPr>
        <w:t>Oracy</w:t>
      </w:r>
      <w:proofErr w:type="spellEnd"/>
      <w:r w:rsidR="00831E1F" w:rsidRPr="007564E2">
        <w:rPr>
          <w:rFonts w:ascii="Comic Sans MS" w:hAnsi="Comic Sans MS" w:cs="Arial"/>
          <w:sz w:val="24"/>
          <w:szCs w:val="24"/>
          <w:u w:val="single"/>
        </w:rPr>
        <w:t>:</w:t>
      </w:r>
    </w:p>
    <w:p w14:paraId="048768BC" w14:textId="77777777" w:rsidR="00FB7B8D" w:rsidRPr="007564E2" w:rsidRDefault="00FB7B8D" w:rsidP="005E3DE1">
      <w:pPr>
        <w:tabs>
          <w:tab w:val="right" w:pos="8834"/>
        </w:tabs>
        <w:spacing w:after="0"/>
        <w:outlineLvl w:val="0"/>
        <w:rPr>
          <w:rFonts w:ascii="Comic Sans MS" w:hAnsi="Comic Sans MS" w:cs="Arial"/>
          <w:sz w:val="24"/>
          <w:szCs w:val="24"/>
        </w:rPr>
      </w:pPr>
      <w:r w:rsidRPr="007564E2">
        <w:rPr>
          <w:rFonts w:ascii="Comic Sans MS" w:hAnsi="Comic Sans MS" w:cs="Arial"/>
          <w:sz w:val="24"/>
          <w:szCs w:val="24"/>
        </w:rPr>
        <w:lastRenderedPageBreak/>
        <w:t xml:space="preserve">Children </w:t>
      </w:r>
      <w:r w:rsidR="00E718D8" w:rsidRPr="007564E2">
        <w:rPr>
          <w:rFonts w:ascii="Comic Sans MS" w:hAnsi="Comic Sans MS" w:cs="Arial"/>
          <w:sz w:val="24"/>
          <w:szCs w:val="24"/>
        </w:rPr>
        <w:t xml:space="preserve">at </w:t>
      </w:r>
      <w:proofErr w:type="spellStart"/>
      <w:r w:rsidR="00E718D8" w:rsidRPr="007564E2">
        <w:rPr>
          <w:rFonts w:ascii="Comic Sans MS" w:hAnsi="Comic Sans MS" w:cs="Arial"/>
          <w:sz w:val="24"/>
          <w:szCs w:val="24"/>
        </w:rPr>
        <w:t>Cestria</w:t>
      </w:r>
      <w:proofErr w:type="spellEnd"/>
    </w:p>
    <w:p w14:paraId="58534209" w14:textId="77777777" w:rsidR="00E718D8" w:rsidRPr="007564E2" w:rsidRDefault="00E718D8" w:rsidP="003A6AF8">
      <w:pPr>
        <w:numPr>
          <w:ilvl w:val="0"/>
          <w:numId w:val="1"/>
        </w:numPr>
        <w:spacing w:after="0" w:line="240" w:lineRule="auto"/>
        <w:ind w:left="720"/>
        <w:rPr>
          <w:rFonts w:ascii="Comic Sans MS" w:hAnsi="Comic Sans MS" w:cs="Arial"/>
          <w:sz w:val="24"/>
          <w:szCs w:val="24"/>
        </w:rPr>
      </w:pPr>
      <w:r w:rsidRPr="007564E2">
        <w:rPr>
          <w:rFonts w:ascii="Comic Sans MS" w:hAnsi="Comic Sans MS" w:cs="Arial"/>
          <w:sz w:val="24"/>
          <w:szCs w:val="24"/>
        </w:rPr>
        <w:t>Have the opportunity to develop speaking and listening skills across all curriculum areas.</w:t>
      </w:r>
      <w:r w:rsidR="00DA6F72" w:rsidRPr="007564E2">
        <w:rPr>
          <w:rFonts w:ascii="Comic Sans MS" w:hAnsi="Comic Sans MS" w:cs="Arial"/>
          <w:sz w:val="24"/>
          <w:szCs w:val="24"/>
        </w:rPr>
        <w:t xml:space="preserve"> </w:t>
      </w:r>
    </w:p>
    <w:p w14:paraId="4E1FC7AB" w14:textId="77777777" w:rsidR="00E718D8" w:rsidRPr="007564E2" w:rsidRDefault="00E718D8" w:rsidP="003A6AF8">
      <w:pPr>
        <w:numPr>
          <w:ilvl w:val="0"/>
          <w:numId w:val="1"/>
        </w:numPr>
        <w:spacing w:after="0" w:line="240" w:lineRule="auto"/>
        <w:ind w:left="720"/>
        <w:rPr>
          <w:rFonts w:ascii="Comic Sans MS" w:hAnsi="Comic Sans MS" w:cs="Arial"/>
          <w:sz w:val="24"/>
          <w:szCs w:val="24"/>
        </w:rPr>
      </w:pPr>
      <w:r w:rsidRPr="007564E2">
        <w:rPr>
          <w:rFonts w:ascii="Comic Sans MS" w:hAnsi="Comic Sans MS" w:cs="Arial"/>
          <w:sz w:val="24"/>
          <w:szCs w:val="24"/>
        </w:rPr>
        <w:t xml:space="preserve">Participate in a variety of planned </w:t>
      </w:r>
      <w:proofErr w:type="spellStart"/>
      <w:r w:rsidRPr="007564E2">
        <w:rPr>
          <w:rFonts w:ascii="Comic Sans MS" w:hAnsi="Comic Sans MS" w:cs="Arial"/>
          <w:sz w:val="24"/>
          <w:szCs w:val="24"/>
        </w:rPr>
        <w:t>oracy</w:t>
      </w:r>
      <w:proofErr w:type="spellEnd"/>
      <w:r w:rsidRPr="007564E2">
        <w:rPr>
          <w:rFonts w:ascii="Comic Sans MS" w:hAnsi="Comic Sans MS" w:cs="Arial"/>
          <w:sz w:val="24"/>
          <w:szCs w:val="24"/>
        </w:rPr>
        <w:t xml:space="preserve"> opportunities across all age phases. These include participation in immersive day activities and tasks within the curriculum rooms</w:t>
      </w:r>
      <w:r w:rsidR="00DA6F72" w:rsidRPr="007564E2">
        <w:rPr>
          <w:rFonts w:ascii="Comic Sans MS" w:hAnsi="Comic Sans MS" w:cs="Arial"/>
          <w:sz w:val="24"/>
          <w:szCs w:val="24"/>
        </w:rPr>
        <w:t xml:space="preserve">, which are designed to have a strong </w:t>
      </w:r>
      <w:proofErr w:type="spellStart"/>
      <w:r w:rsidR="00DA6F72" w:rsidRPr="007564E2">
        <w:rPr>
          <w:rFonts w:ascii="Comic Sans MS" w:hAnsi="Comic Sans MS" w:cs="Arial"/>
          <w:sz w:val="24"/>
          <w:szCs w:val="24"/>
        </w:rPr>
        <w:t>oracy</w:t>
      </w:r>
      <w:proofErr w:type="spellEnd"/>
      <w:r w:rsidR="00DA6F72" w:rsidRPr="007564E2">
        <w:rPr>
          <w:rFonts w:ascii="Comic Sans MS" w:hAnsi="Comic Sans MS" w:cs="Arial"/>
          <w:sz w:val="24"/>
          <w:szCs w:val="24"/>
        </w:rPr>
        <w:t xml:space="preserve"> component</w:t>
      </w:r>
      <w:r w:rsidRPr="007564E2">
        <w:rPr>
          <w:rFonts w:ascii="Comic Sans MS" w:hAnsi="Comic Sans MS" w:cs="Arial"/>
          <w:sz w:val="24"/>
          <w:szCs w:val="24"/>
        </w:rPr>
        <w:t>.</w:t>
      </w:r>
    </w:p>
    <w:p w14:paraId="640A9F65" w14:textId="77777777" w:rsidR="00831E1F" w:rsidRPr="007564E2" w:rsidRDefault="00831E1F" w:rsidP="003A6AF8">
      <w:pPr>
        <w:numPr>
          <w:ilvl w:val="0"/>
          <w:numId w:val="1"/>
        </w:numPr>
        <w:tabs>
          <w:tab w:val="left" w:pos="50"/>
          <w:tab w:val="left" w:pos="713"/>
          <w:tab w:val="right" w:pos="8771"/>
        </w:tabs>
        <w:spacing w:after="0" w:line="240" w:lineRule="auto"/>
        <w:ind w:left="720"/>
        <w:rPr>
          <w:rFonts w:ascii="Comic Sans MS" w:hAnsi="Comic Sans MS" w:cs="Arial"/>
          <w:sz w:val="24"/>
          <w:szCs w:val="24"/>
        </w:rPr>
      </w:pPr>
      <w:r w:rsidRPr="007564E2">
        <w:rPr>
          <w:rFonts w:ascii="Comic Sans MS" w:hAnsi="Comic Sans MS" w:cs="Arial"/>
          <w:sz w:val="24"/>
          <w:szCs w:val="24"/>
        </w:rPr>
        <w:t>Encounter a range of situations, audiences and activities designed to develop competence, accuracy and confidence in spoken language and to appreciate that different contexts may require different linguistic responses.</w:t>
      </w:r>
      <w:r w:rsidR="007C32D3" w:rsidRPr="007564E2">
        <w:rPr>
          <w:rFonts w:ascii="Comic Sans MS" w:hAnsi="Comic Sans MS" w:cs="Arial"/>
          <w:sz w:val="24"/>
          <w:szCs w:val="24"/>
        </w:rPr>
        <w:t xml:space="preserve"> </w:t>
      </w:r>
    </w:p>
    <w:p w14:paraId="6012039B" w14:textId="77777777" w:rsidR="00831E1F" w:rsidRPr="007564E2" w:rsidRDefault="00831E1F" w:rsidP="003A6AF8">
      <w:pPr>
        <w:numPr>
          <w:ilvl w:val="0"/>
          <w:numId w:val="1"/>
        </w:numPr>
        <w:tabs>
          <w:tab w:val="left" w:pos="50"/>
          <w:tab w:val="left" w:pos="713"/>
          <w:tab w:val="right" w:pos="8771"/>
        </w:tabs>
        <w:spacing w:after="0" w:line="240" w:lineRule="auto"/>
        <w:ind w:left="720"/>
        <w:rPr>
          <w:rFonts w:ascii="Comic Sans MS" w:hAnsi="Comic Sans MS" w:cs="Arial"/>
          <w:sz w:val="24"/>
          <w:szCs w:val="24"/>
        </w:rPr>
      </w:pPr>
      <w:r w:rsidRPr="007564E2">
        <w:rPr>
          <w:rFonts w:ascii="Comic Sans MS" w:hAnsi="Comic Sans MS" w:cs="Arial"/>
          <w:sz w:val="24"/>
          <w:szCs w:val="24"/>
        </w:rPr>
        <w:t>Develop their oral abilities at their own levels, learning to structure descriptions and explanations and develop their understanding through speculating, hypothesising and exploring ideas.</w:t>
      </w:r>
    </w:p>
    <w:p w14:paraId="1998E507" w14:textId="77777777" w:rsidR="00831E1F" w:rsidRPr="007564E2" w:rsidRDefault="00831E1F" w:rsidP="003A6AF8">
      <w:pPr>
        <w:numPr>
          <w:ilvl w:val="0"/>
          <w:numId w:val="1"/>
        </w:numPr>
        <w:tabs>
          <w:tab w:val="left" w:pos="50"/>
          <w:tab w:val="left" w:pos="721"/>
          <w:tab w:val="right" w:pos="8791"/>
        </w:tabs>
        <w:spacing w:after="0" w:line="240" w:lineRule="auto"/>
        <w:ind w:left="720"/>
        <w:rPr>
          <w:rFonts w:ascii="Comic Sans MS" w:hAnsi="Comic Sans MS" w:cs="Arial"/>
          <w:sz w:val="24"/>
          <w:szCs w:val="24"/>
        </w:rPr>
      </w:pPr>
      <w:r w:rsidRPr="007564E2">
        <w:rPr>
          <w:rFonts w:ascii="Comic Sans MS" w:hAnsi="Comic Sans MS" w:cs="Arial"/>
          <w:sz w:val="24"/>
          <w:szCs w:val="24"/>
        </w:rPr>
        <w:t>Develop listening and comprehension skills through a variety of means.</w:t>
      </w:r>
    </w:p>
    <w:p w14:paraId="1246378D" w14:textId="77777777" w:rsidR="00E718D8" w:rsidRPr="007564E2" w:rsidRDefault="00831E1F" w:rsidP="00E718D8">
      <w:pPr>
        <w:numPr>
          <w:ilvl w:val="0"/>
          <w:numId w:val="1"/>
        </w:numPr>
        <w:tabs>
          <w:tab w:val="left" w:pos="50"/>
          <w:tab w:val="left" w:pos="731"/>
          <w:tab w:val="right" w:pos="8791"/>
        </w:tabs>
        <w:spacing w:after="0" w:line="240" w:lineRule="auto"/>
        <w:ind w:left="720"/>
        <w:rPr>
          <w:rFonts w:ascii="Comic Sans MS" w:hAnsi="Comic Sans MS" w:cs="Arial"/>
          <w:sz w:val="24"/>
          <w:szCs w:val="24"/>
        </w:rPr>
      </w:pPr>
      <w:r w:rsidRPr="007564E2">
        <w:rPr>
          <w:rFonts w:ascii="Comic Sans MS" w:hAnsi="Comic Sans MS" w:cs="Arial"/>
          <w:sz w:val="24"/>
          <w:szCs w:val="24"/>
        </w:rPr>
        <w:t>Express opinions, articulate feelings and formulate appropriate responses to increasingly complex instructions and questions, justifying arguments where necessar</w:t>
      </w:r>
      <w:r w:rsidR="00E718D8" w:rsidRPr="007564E2">
        <w:rPr>
          <w:rFonts w:ascii="Comic Sans MS" w:hAnsi="Comic Sans MS" w:cs="Arial"/>
          <w:sz w:val="24"/>
          <w:szCs w:val="24"/>
        </w:rPr>
        <w:t>y.</w:t>
      </w:r>
    </w:p>
    <w:p w14:paraId="35EB9F08" w14:textId="77777777" w:rsidR="00831E1F" w:rsidRPr="007564E2" w:rsidRDefault="00831E1F" w:rsidP="003A6AF8">
      <w:pPr>
        <w:pStyle w:val="ListParagraph"/>
        <w:numPr>
          <w:ilvl w:val="0"/>
          <w:numId w:val="11"/>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Respond orally to a range of written genres and varied stimuli</w:t>
      </w:r>
      <w:r w:rsidR="00E718D8" w:rsidRPr="007564E2">
        <w:rPr>
          <w:rFonts w:ascii="Comic Sans MS" w:hAnsi="Comic Sans MS" w:cs="Arial"/>
          <w:sz w:val="24"/>
          <w:szCs w:val="24"/>
        </w:rPr>
        <w:t>.</w:t>
      </w:r>
      <w:r w:rsidRPr="007564E2">
        <w:rPr>
          <w:rFonts w:ascii="Comic Sans MS" w:hAnsi="Comic Sans MS" w:cs="Arial"/>
          <w:sz w:val="24"/>
          <w:szCs w:val="24"/>
        </w:rPr>
        <w:t xml:space="preserve"> </w:t>
      </w:r>
      <w:r w:rsidR="00E718D8" w:rsidRPr="007564E2">
        <w:rPr>
          <w:rFonts w:ascii="Comic Sans MS" w:hAnsi="Comic Sans MS" w:cs="Arial"/>
          <w:sz w:val="24"/>
          <w:szCs w:val="24"/>
        </w:rPr>
        <w:t xml:space="preserve">In EYFS and KS1, </w:t>
      </w:r>
      <w:r w:rsidR="00DA6F72" w:rsidRPr="007564E2">
        <w:rPr>
          <w:rFonts w:ascii="Comic Sans MS" w:hAnsi="Comic Sans MS" w:cs="Arial"/>
          <w:sz w:val="24"/>
          <w:szCs w:val="24"/>
        </w:rPr>
        <w:t>through story t</w:t>
      </w:r>
      <w:r w:rsidR="007564E2" w:rsidRPr="007564E2">
        <w:rPr>
          <w:rFonts w:ascii="Comic Sans MS" w:hAnsi="Comic Sans MS" w:cs="Arial"/>
          <w:sz w:val="24"/>
          <w:szCs w:val="24"/>
        </w:rPr>
        <w:t>ime activities (see appendix A</w:t>
      </w:r>
      <w:r w:rsidR="00DA6F72" w:rsidRPr="007564E2">
        <w:rPr>
          <w:rFonts w:ascii="Comic Sans MS" w:hAnsi="Comic Sans MS" w:cs="Arial"/>
          <w:sz w:val="24"/>
          <w:szCs w:val="24"/>
        </w:rPr>
        <w:t>), in KS2, through in-depth   study of class novels and through news/asse</w:t>
      </w:r>
      <w:r w:rsidR="007564E2" w:rsidRPr="007564E2">
        <w:rPr>
          <w:rFonts w:ascii="Comic Sans MS" w:hAnsi="Comic Sans MS" w:cs="Arial"/>
          <w:sz w:val="24"/>
          <w:szCs w:val="24"/>
        </w:rPr>
        <w:t>mbly activities (see appendix B</w:t>
      </w:r>
      <w:r w:rsidR="00DA6F72" w:rsidRPr="007564E2">
        <w:rPr>
          <w:rFonts w:ascii="Comic Sans MS" w:hAnsi="Comic Sans MS" w:cs="Arial"/>
          <w:sz w:val="24"/>
          <w:szCs w:val="24"/>
        </w:rPr>
        <w:t xml:space="preserve">) </w:t>
      </w:r>
    </w:p>
    <w:p w14:paraId="082B3EB7" w14:textId="77777777" w:rsidR="00831E1F" w:rsidRPr="007564E2" w:rsidRDefault="00831E1F" w:rsidP="003A6AF8">
      <w:pPr>
        <w:pStyle w:val="ListParagraph"/>
        <w:numPr>
          <w:ilvl w:val="0"/>
          <w:numId w:val="11"/>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Discuss and evaluate their own work</w:t>
      </w:r>
      <w:r w:rsidR="00D26C06" w:rsidRPr="007564E2">
        <w:rPr>
          <w:rFonts w:ascii="Comic Sans MS" w:hAnsi="Comic Sans MS" w:cs="Arial"/>
          <w:sz w:val="24"/>
          <w:szCs w:val="24"/>
        </w:rPr>
        <w:t>.</w:t>
      </w:r>
    </w:p>
    <w:p w14:paraId="34A88011" w14:textId="77777777" w:rsidR="00831E1F" w:rsidRPr="007564E2" w:rsidRDefault="00831E1F" w:rsidP="003A6AF8">
      <w:pPr>
        <w:pStyle w:val="ListParagraph"/>
        <w:numPr>
          <w:ilvl w:val="0"/>
          <w:numId w:val="11"/>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Collaboratively plan activities, considering and evaluating different viewpoints and building on the contributions of others.</w:t>
      </w:r>
    </w:p>
    <w:p w14:paraId="6C3DFDF3" w14:textId="77777777" w:rsidR="00831E1F" w:rsidRPr="007564E2" w:rsidRDefault="00831E1F" w:rsidP="003A6AF8">
      <w:pPr>
        <w:pStyle w:val="ListParagraph"/>
        <w:numPr>
          <w:ilvl w:val="0"/>
          <w:numId w:val="11"/>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 xml:space="preserve">Retell stories and </w:t>
      </w:r>
      <w:r w:rsidR="00DA6F72" w:rsidRPr="007564E2">
        <w:rPr>
          <w:rFonts w:ascii="Comic Sans MS" w:hAnsi="Comic Sans MS" w:cs="Arial"/>
          <w:sz w:val="24"/>
          <w:szCs w:val="24"/>
        </w:rPr>
        <w:t xml:space="preserve">recite </w:t>
      </w:r>
      <w:r w:rsidRPr="007564E2">
        <w:rPr>
          <w:rFonts w:ascii="Comic Sans MS" w:hAnsi="Comic Sans MS" w:cs="Arial"/>
          <w:sz w:val="24"/>
          <w:szCs w:val="24"/>
        </w:rPr>
        <w:t>poems</w:t>
      </w:r>
      <w:r w:rsidR="00DA6F72" w:rsidRPr="007564E2">
        <w:rPr>
          <w:rFonts w:ascii="Comic Sans MS" w:hAnsi="Comic Sans MS" w:cs="Arial"/>
          <w:sz w:val="24"/>
          <w:szCs w:val="24"/>
        </w:rPr>
        <w:t>,</w:t>
      </w:r>
      <w:r w:rsidRPr="007564E2">
        <w:rPr>
          <w:rFonts w:ascii="Comic Sans MS" w:hAnsi="Comic Sans MS" w:cs="Arial"/>
          <w:sz w:val="24"/>
          <w:szCs w:val="24"/>
        </w:rPr>
        <w:t xml:space="preserve"> which are known by heart.</w:t>
      </w:r>
    </w:p>
    <w:p w14:paraId="3CEB34CA" w14:textId="77777777" w:rsidR="00C9013B" w:rsidRPr="007564E2" w:rsidRDefault="00831E1F" w:rsidP="003A6AF8">
      <w:pPr>
        <w:pStyle w:val="ListParagraph"/>
        <w:numPr>
          <w:ilvl w:val="0"/>
          <w:numId w:val="11"/>
        </w:numPr>
        <w:tabs>
          <w:tab w:val="left" w:pos="50"/>
          <w:tab w:val="left" w:pos="659"/>
          <w:tab w:val="right" w:pos="8713"/>
        </w:tabs>
        <w:spacing w:after="0" w:line="240" w:lineRule="auto"/>
        <w:rPr>
          <w:rFonts w:ascii="Comic Sans MS" w:hAnsi="Comic Sans MS" w:cs="Arial"/>
          <w:b/>
          <w:sz w:val="24"/>
          <w:szCs w:val="24"/>
        </w:rPr>
      </w:pPr>
      <w:r w:rsidRPr="007564E2">
        <w:rPr>
          <w:rFonts w:ascii="Comic Sans MS" w:hAnsi="Comic Sans MS" w:cs="Arial"/>
          <w:sz w:val="24"/>
          <w:szCs w:val="24"/>
        </w:rPr>
        <w:t>Respond to increasingly complex instructions and viewpoints, asking and answering questions and justifying act</w:t>
      </w:r>
      <w:r w:rsidR="00166D1D" w:rsidRPr="007564E2">
        <w:rPr>
          <w:rFonts w:ascii="Comic Sans MS" w:hAnsi="Comic Sans MS" w:cs="Arial"/>
          <w:sz w:val="24"/>
          <w:szCs w:val="24"/>
        </w:rPr>
        <w:t xml:space="preserve">ions and opinions. </w:t>
      </w:r>
    </w:p>
    <w:p w14:paraId="0D40AF58" w14:textId="77777777" w:rsidR="00831E1F" w:rsidRPr="007564E2" w:rsidRDefault="00DA6F72" w:rsidP="005E3DE1">
      <w:pPr>
        <w:tabs>
          <w:tab w:val="left" w:pos="50"/>
          <w:tab w:val="left" w:pos="659"/>
          <w:tab w:val="right" w:pos="8713"/>
        </w:tabs>
        <w:spacing w:after="0" w:line="240" w:lineRule="auto"/>
        <w:outlineLvl w:val="0"/>
        <w:rPr>
          <w:rFonts w:ascii="Comic Sans MS" w:hAnsi="Comic Sans MS" w:cs="Arial"/>
          <w:sz w:val="24"/>
          <w:szCs w:val="24"/>
        </w:rPr>
      </w:pPr>
      <w:r w:rsidRPr="007564E2">
        <w:rPr>
          <w:rFonts w:ascii="Comic Sans MS" w:hAnsi="Comic Sans MS" w:cs="Arial"/>
          <w:sz w:val="24"/>
          <w:szCs w:val="24"/>
        </w:rPr>
        <w:t xml:space="preserve">The school facilitates </w:t>
      </w:r>
      <w:proofErr w:type="spellStart"/>
      <w:r w:rsidRPr="007564E2">
        <w:rPr>
          <w:rFonts w:ascii="Comic Sans MS" w:hAnsi="Comic Sans MS" w:cs="Arial"/>
          <w:sz w:val="24"/>
          <w:szCs w:val="24"/>
        </w:rPr>
        <w:t>oracy</w:t>
      </w:r>
      <w:proofErr w:type="spellEnd"/>
      <w:r w:rsidRPr="007564E2">
        <w:rPr>
          <w:rFonts w:ascii="Comic Sans MS" w:hAnsi="Comic Sans MS" w:cs="Arial"/>
          <w:sz w:val="24"/>
          <w:szCs w:val="24"/>
        </w:rPr>
        <w:t xml:space="preserve"> development by:</w:t>
      </w:r>
    </w:p>
    <w:p w14:paraId="53CE02FA" w14:textId="77777777" w:rsidR="00831E1F" w:rsidRPr="007564E2" w:rsidRDefault="00831E1F" w:rsidP="003A6AF8">
      <w:pPr>
        <w:pStyle w:val="ListParagraph"/>
        <w:numPr>
          <w:ilvl w:val="0"/>
          <w:numId w:val="11"/>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Provid</w:t>
      </w:r>
      <w:r w:rsidR="00DA6F72" w:rsidRPr="007564E2">
        <w:rPr>
          <w:rFonts w:ascii="Comic Sans MS" w:hAnsi="Comic Sans MS" w:cs="Arial"/>
          <w:sz w:val="24"/>
          <w:szCs w:val="24"/>
        </w:rPr>
        <w:t>ing</w:t>
      </w:r>
      <w:r w:rsidRPr="007564E2">
        <w:rPr>
          <w:rFonts w:ascii="Comic Sans MS" w:hAnsi="Comic Sans MS" w:cs="Arial"/>
          <w:sz w:val="24"/>
          <w:szCs w:val="24"/>
        </w:rPr>
        <w:t xml:space="preserve"> an example of clear diction, Standard English, accurate instructions, reasoned argument, imaginative language and considerate attention to speakers.</w:t>
      </w:r>
    </w:p>
    <w:p w14:paraId="328AC608" w14:textId="77777777" w:rsidR="00831E1F" w:rsidRPr="007564E2" w:rsidRDefault="00DA6F72" w:rsidP="003A6AF8">
      <w:pPr>
        <w:numPr>
          <w:ilvl w:val="0"/>
          <w:numId w:val="11"/>
        </w:numPr>
        <w:tabs>
          <w:tab w:val="right" w:pos="7481"/>
        </w:tabs>
        <w:spacing w:after="0" w:line="240" w:lineRule="auto"/>
        <w:rPr>
          <w:rFonts w:ascii="Comic Sans MS" w:hAnsi="Comic Sans MS" w:cs="Arial"/>
          <w:sz w:val="24"/>
          <w:szCs w:val="24"/>
        </w:rPr>
      </w:pPr>
      <w:r w:rsidRPr="007564E2">
        <w:rPr>
          <w:rFonts w:ascii="Comic Sans MS" w:hAnsi="Comic Sans MS" w:cs="Arial"/>
          <w:sz w:val="24"/>
          <w:szCs w:val="24"/>
        </w:rPr>
        <w:t>Planning</w:t>
      </w:r>
      <w:r w:rsidR="00831E1F" w:rsidRPr="007564E2">
        <w:rPr>
          <w:rFonts w:ascii="Comic Sans MS" w:hAnsi="Comic Sans MS" w:cs="Arial"/>
          <w:sz w:val="24"/>
          <w:szCs w:val="24"/>
        </w:rPr>
        <w:t xml:space="preserve"> opportunities to regularly develop spoken language within the classroom, including collaborative discussion work, debates and question and answer sessions.</w:t>
      </w:r>
    </w:p>
    <w:p w14:paraId="695936F0" w14:textId="77777777" w:rsidR="00831E1F" w:rsidRPr="007564E2" w:rsidRDefault="00DA6F72" w:rsidP="003A6AF8">
      <w:pPr>
        <w:numPr>
          <w:ilvl w:val="0"/>
          <w:numId w:val="11"/>
        </w:numPr>
        <w:tabs>
          <w:tab w:val="left" w:pos="50"/>
          <w:tab w:val="left" w:pos="697"/>
          <w:tab w:val="right" w:pos="8675"/>
        </w:tabs>
        <w:spacing w:after="0" w:line="240" w:lineRule="auto"/>
        <w:rPr>
          <w:rFonts w:ascii="Comic Sans MS" w:hAnsi="Comic Sans MS" w:cs="Arial"/>
          <w:sz w:val="24"/>
          <w:szCs w:val="24"/>
        </w:rPr>
      </w:pPr>
      <w:r w:rsidRPr="007564E2">
        <w:rPr>
          <w:rFonts w:ascii="Comic Sans MS" w:hAnsi="Comic Sans MS" w:cs="Arial"/>
          <w:sz w:val="24"/>
          <w:szCs w:val="24"/>
        </w:rPr>
        <w:t>Being</w:t>
      </w:r>
      <w:r w:rsidR="00831E1F" w:rsidRPr="007564E2">
        <w:rPr>
          <w:rFonts w:ascii="Comic Sans MS" w:hAnsi="Comic Sans MS" w:cs="Arial"/>
          <w:sz w:val="24"/>
          <w:szCs w:val="24"/>
        </w:rPr>
        <w:t xml:space="preserve"> aware that listening is a skill which increasingly needs to be taught to children and </w:t>
      </w:r>
      <w:r w:rsidRPr="007564E2">
        <w:rPr>
          <w:rFonts w:ascii="Comic Sans MS" w:hAnsi="Comic Sans MS" w:cs="Arial"/>
          <w:sz w:val="24"/>
          <w:szCs w:val="24"/>
        </w:rPr>
        <w:t>providing</w:t>
      </w:r>
      <w:r w:rsidR="00831E1F" w:rsidRPr="007564E2">
        <w:rPr>
          <w:rFonts w:ascii="Comic Sans MS" w:hAnsi="Comic Sans MS" w:cs="Arial"/>
          <w:sz w:val="24"/>
          <w:szCs w:val="24"/>
        </w:rPr>
        <w:t xml:space="preserve"> specifically designed activities to this end.</w:t>
      </w:r>
    </w:p>
    <w:p w14:paraId="6A05A809" w14:textId="77777777" w:rsidR="000234CF" w:rsidRPr="007564E2" w:rsidRDefault="000234CF" w:rsidP="00DA6F72">
      <w:pPr>
        <w:spacing w:after="0" w:line="240" w:lineRule="auto"/>
        <w:ind w:left="720"/>
        <w:rPr>
          <w:rFonts w:ascii="Comic Sans MS" w:hAnsi="Comic Sans MS" w:cs="Arial"/>
          <w:sz w:val="24"/>
          <w:szCs w:val="24"/>
        </w:rPr>
      </w:pPr>
    </w:p>
    <w:p w14:paraId="60993AE8" w14:textId="77777777" w:rsidR="00166D1D" w:rsidRPr="007564E2" w:rsidRDefault="000234CF" w:rsidP="00E703A6">
      <w:pPr>
        <w:spacing w:after="0" w:line="240" w:lineRule="auto"/>
        <w:ind w:left="720"/>
        <w:rPr>
          <w:rFonts w:ascii="Comic Sans MS" w:hAnsi="Comic Sans MS" w:cs="Arial"/>
          <w:sz w:val="24"/>
          <w:szCs w:val="24"/>
        </w:rPr>
      </w:pPr>
      <w:r w:rsidRPr="46CF9BBC">
        <w:rPr>
          <w:rFonts w:ascii="Comic Sans MS" w:hAnsi="Comic Sans MS" w:cs="Arial"/>
          <w:sz w:val="24"/>
          <w:szCs w:val="24"/>
        </w:rPr>
        <w:t xml:space="preserve"> </w:t>
      </w:r>
      <w:r w:rsidR="007564E2" w:rsidRPr="46CF9BBC">
        <w:rPr>
          <w:rFonts w:ascii="Comic Sans MS" w:hAnsi="Comic Sans MS" w:cs="Arial"/>
          <w:sz w:val="24"/>
          <w:szCs w:val="24"/>
        </w:rPr>
        <w:t xml:space="preserve">(see appendix </w:t>
      </w:r>
      <w:proofErr w:type="gramStart"/>
      <w:r w:rsidR="007564E2" w:rsidRPr="46CF9BBC">
        <w:rPr>
          <w:rFonts w:ascii="Comic Sans MS" w:hAnsi="Comic Sans MS" w:cs="Arial"/>
          <w:sz w:val="24"/>
          <w:szCs w:val="24"/>
        </w:rPr>
        <w:t>C</w:t>
      </w:r>
      <w:r w:rsidR="00DA6F72" w:rsidRPr="46CF9BBC">
        <w:rPr>
          <w:rFonts w:ascii="Comic Sans MS" w:hAnsi="Comic Sans MS" w:cs="Arial"/>
          <w:sz w:val="24"/>
          <w:szCs w:val="24"/>
        </w:rPr>
        <w:t xml:space="preserve"> :</w:t>
      </w:r>
      <w:proofErr w:type="gramEnd"/>
      <w:r w:rsidR="00DA6F72" w:rsidRPr="46CF9BBC">
        <w:rPr>
          <w:rFonts w:ascii="Comic Sans MS" w:hAnsi="Comic Sans MS" w:cs="Arial"/>
          <w:sz w:val="24"/>
          <w:szCs w:val="24"/>
        </w:rPr>
        <w:t xml:space="preserve"> Promoting </w:t>
      </w:r>
      <w:proofErr w:type="spellStart"/>
      <w:r w:rsidR="00DA6F72" w:rsidRPr="46CF9BBC">
        <w:rPr>
          <w:rFonts w:ascii="Comic Sans MS" w:hAnsi="Comic Sans MS" w:cs="Arial"/>
          <w:sz w:val="24"/>
          <w:szCs w:val="24"/>
        </w:rPr>
        <w:t>Oracy</w:t>
      </w:r>
      <w:proofErr w:type="spellEnd"/>
      <w:r w:rsidR="00DA6F72" w:rsidRPr="46CF9BBC">
        <w:rPr>
          <w:rFonts w:ascii="Comic Sans MS" w:hAnsi="Comic Sans MS" w:cs="Arial"/>
          <w:sz w:val="24"/>
          <w:szCs w:val="24"/>
        </w:rPr>
        <w:t>)</w:t>
      </w:r>
    </w:p>
    <w:p w14:paraId="61F275DE" w14:textId="0E67667C" w:rsidR="46CF9BBC" w:rsidRDefault="46CF9BBC" w:rsidP="46CF9BBC">
      <w:pPr>
        <w:tabs>
          <w:tab w:val="right" w:pos="1074"/>
        </w:tabs>
        <w:spacing w:after="0"/>
        <w:outlineLvl w:val="0"/>
        <w:rPr>
          <w:rFonts w:ascii="Comic Sans MS" w:hAnsi="Comic Sans MS" w:cs="Arial"/>
          <w:sz w:val="24"/>
          <w:szCs w:val="24"/>
          <w:u w:val="single"/>
        </w:rPr>
      </w:pPr>
    </w:p>
    <w:p w14:paraId="2D1340B6" w14:textId="77777777" w:rsidR="00545083" w:rsidRPr="007564E2" w:rsidRDefault="00545083" w:rsidP="005E3DE1">
      <w:pPr>
        <w:tabs>
          <w:tab w:val="right" w:pos="1074"/>
        </w:tabs>
        <w:spacing w:after="0"/>
        <w:outlineLvl w:val="0"/>
        <w:rPr>
          <w:rFonts w:ascii="Comic Sans MS" w:hAnsi="Comic Sans MS" w:cs="Arial"/>
          <w:sz w:val="24"/>
          <w:szCs w:val="24"/>
          <w:u w:val="single"/>
        </w:rPr>
      </w:pPr>
      <w:r w:rsidRPr="007564E2">
        <w:rPr>
          <w:rFonts w:ascii="Comic Sans MS" w:hAnsi="Comic Sans MS" w:cs="Arial"/>
          <w:sz w:val="24"/>
          <w:szCs w:val="24"/>
          <w:u w:val="single"/>
        </w:rPr>
        <w:t>Reading:</w:t>
      </w:r>
    </w:p>
    <w:p w14:paraId="7372E2B4" w14:textId="77777777" w:rsidR="009D3461" w:rsidRPr="007564E2" w:rsidRDefault="000234CF" w:rsidP="005E3DE1">
      <w:pPr>
        <w:tabs>
          <w:tab w:val="right" w:pos="8834"/>
        </w:tabs>
        <w:spacing w:after="0" w:line="240" w:lineRule="auto"/>
        <w:outlineLvl w:val="0"/>
        <w:rPr>
          <w:rFonts w:ascii="Comic Sans MS" w:hAnsi="Comic Sans MS" w:cs="Arial"/>
          <w:sz w:val="24"/>
          <w:szCs w:val="24"/>
        </w:rPr>
      </w:pPr>
      <w:r w:rsidRPr="007564E2">
        <w:rPr>
          <w:rFonts w:ascii="Comic Sans MS" w:hAnsi="Comic Sans MS" w:cs="Arial"/>
          <w:sz w:val="24"/>
          <w:szCs w:val="24"/>
        </w:rPr>
        <w:t xml:space="preserve">Children at </w:t>
      </w:r>
      <w:proofErr w:type="spellStart"/>
      <w:r w:rsidRPr="007564E2">
        <w:rPr>
          <w:rFonts w:ascii="Comic Sans MS" w:hAnsi="Comic Sans MS" w:cs="Arial"/>
          <w:sz w:val="24"/>
          <w:szCs w:val="24"/>
        </w:rPr>
        <w:t>Cestria</w:t>
      </w:r>
      <w:proofErr w:type="spellEnd"/>
    </w:p>
    <w:p w14:paraId="069042A0" w14:textId="77777777" w:rsidR="00CB211F" w:rsidRPr="007564E2" w:rsidRDefault="00CB211F" w:rsidP="009D3461">
      <w:pPr>
        <w:pStyle w:val="ListParagraph"/>
        <w:numPr>
          <w:ilvl w:val="0"/>
          <w:numId w:val="43"/>
        </w:numPr>
        <w:tabs>
          <w:tab w:val="right" w:pos="8834"/>
        </w:tabs>
        <w:spacing w:line="240" w:lineRule="auto"/>
        <w:rPr>
          <w:rFonts w:ascii="Comic Sans MS" w:hAnsi="Comic Sans MS" w:cs="Arial"/>
          <w:sz w:val="24"/>
          <w:szCs w:val="24"/>
        </w:rPr>
      </w:pPr>
      <w:r w:rsidRPr="007564E2">
        <w:rPr>
          <w:rFonts w:ascii="Comic Sans MS" w:hAnsi="Comic Sans MS" w:cs="Arial"/>
          <w:sz w:val="24"/>
          <w:szCs w:val="24"/>
        </w:rPr>
        <w:t>Develop the ability to read aloud to others with appropriate fluency, accuracy, intonation, expression and inflection.</w:t>
      </w:r>
    </w:p>
    <w:p w14:paraId="7F5C4470" w14:textId="77777777" w:rsidR="00CB211F" w:rsidRPr="007564E2" w:rsidRDefault="00CB211F" w:rsidP="00CB211F">
      <w:pPr>
        <w:pStyle w:val="ListParagraph"/>
        <w:numPr>
          <w:ilvl w:val="0"/>
          <w:numId w:val="41"/>
        </w:numPr>
        <w:tabs>
          <w:tab w:val="right" w:pos="1074"/>
        </w:tabs>
        <w:rPr>
          <w:rFonts w:ascii="Comic Sans MS" w:hAnsi="Comic Sans MS" w:cs="Arial"/>
          <w:b/>
          <w:sz w:val="24"/>
          <w:szCs w:val="24"/>
        </w:rPr>
      </w:pPr>
      <w:r w:rsidRPr="007564E2">
        <w:rPr>
          <w:rFonts w:ascii="Comic Sans MS" w:hAnsi="Comic Sans MS" w:cs="Arial"/>
          <w:sz w:val="24"/>
          <w:szCs w:val="24"/>
        </w:rPr>
        <w:t xml:space="preserve">Develop different strategies for approaching reading. </w:t>
      </w:r>
    </w:p>
    <w:p w14:paraId="18C3F9AA" w14:textId="77777777" w:rsidR="00CB211F" w:rsidRPr="007564E2" w:rsidRDefault="00CB211F" w:rsidP="00CB211F">
      <w:pPr>
        <w:pStyle w:val="ListParagraph"/>
        <w:numPr>
          <w:ilvl w:val="0"/>
          <w:numId w:val="41"/>
        </w:numPr>
        <w:tabs>
          <w:tab w:val="right" w:pos="1074"/>
        </w:tabs>
        <w:rPr>
          <w:rFonts w:ascii="Comic Sans MS" w:hAnsi="Comic Sans MS" w:cs="Arial"/>
          <w:b/>
          <w:sz w:val="24"/>
          <w:szCs w:val="24"/>
        </w:rPr>
      </w:pPr>
      <w:r w:rsidRPr="007564E2">
        <w:rPr>
          <w:rFonts w:ascii="Comic Sans MS" w:hAnsi="Comic Sans MS" w:cs="Arial"/>
          <w:sz w:val="24"/>
          <w:szCs w:val="24"/>
        </w:rPr>
        <w:t>D</w:t>
      </w:r>
      <w:r w:rsidR="00584138" w:rsidRPr="007564E2">
        <w:rPr>
          <w:rFonts w:ascii="Comic Sans MS" w:hAnsi="Comic Sans MS" w:cs="Arial"/>
          <w:sz w:val="24"/>
          <w:szCs w:val="24"/>
        </w:rPr>
        <w:t xml:space="preserve">evelop comprehension strategies: </w:t>
      </w:r>
      <w:r w:rsidRPr="007564E2">
        <w:rPr>
          <w:rFonts w:ascii="Comic Sans MS" w:hAnsi="Comic Sans MS" w:cs="Arial"/>
          <w:sz w:val="24"/>
          <w:szCs w:val="24"/>
        </w:rPr>
        <w:t xml:space="preserve">the ability to </w:t>
      </w:r>
      <w:r w:rsidR="00584138" w:rsidRPr="007564E2">
        <w:rPr>
          <w:rFonts w:ascii="Comic Sans MS" w:hAnsi="Comic Sans MS" w:cs="Arial"/>
          <w:sz w:val="24"/>
          <w:szCs w:val="24"/>
        </w:rPr>
        <w:t>skim &amp; scan</w:t>
      </w:r>
      <w:r w:rsidRPr="007564E2">
        <w:rPr>
          <w:rFonts w:ascii="Comic Sans MS" w:hAnsi="Comic Sans MS" w:cs="Arial"/>
          <w:sz w:val="24"/>
          <w:szCs w:val="24"/>
        </w:rPr>
        <w:t xml:space="preserve">, </w:t>
      </w:r>
      <w:r w:rsidR="00584138" w:rsidRPr="007564E2">
        <w:rPr>
          <w:rFonts w:ascii="Comic Sans MS" w:hAnsi="Comic Sans MS" w:cs="Arial"/>
          <w:sz w:val="24"/>
          <w:szCs w:val="24"/>
        </w:rPr>
        <w:t xml:space="preserve">work out the meaning of new vocabulary, </w:t>
      </w:r>
      <w:r w:rsidRPr="007564E2">
        <w:rPr>
          <w:rFonts w:ascii="Comic Sans MS" w:hAnsi="Comic Sans MS" w:cs="Arial"/>
          <w:sz w:val="24"/>
          <w:szCs w:val="24"/>
        </w:rPr>
        <w:t xml:space="preserve">predict, evaluate, deduce and infer.  </w:t>
      </w:r>
    </w:p>
    <w:p w14:paraId="233437F2" w14:textId="77777777" w:rsidR="00D26C06" w:rsidRPr="007564E2" w:rsidRDefault="00D26C06" w:rsidP="00A07251">
      <w:pPr>
        <w:pStyle w:val="ListParagraph"/>
        <w:numPr>
          <w:ilvl w:val="0"/>
          <w:numId w:val="41"/>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Read a varied selection of texts and different genres</w:t>
      </w:r>
    </w:p>
    <w:p w14:paraId="6BE97A4C" w14:textId="77777777" w:rsidR="00CE44BE" w:rsidRPr="007564E2" w:rsidRDefault="00D26C06" w:rsidP="00D26C06">
      <w:pPr>
        <w:pStyle w:val="ListParagraph"/>
        <w:numPr>
          <w:ilvl w:val="0"/>
          <w:numId w:val="2"/>
        </w:numPr>
        <w:tabs>
          <w:tab w:val="right" w:pos="1074"/>
        </w:tabs>
        <w:rPr>
          <w:rFonts w:ascii="Comic Sans MS" w:hAnsi="Comic Sans MS" w:cs="Arial"/>
          <w:b/>
          <w:sz w:val="24"/>
          <w:szCs w:val="24"/>
        </w:rPr>
      </w:pPr>
      <w:r w:rsidRPr="007564E2">
        <w:rPr>
          <w:rFonts w:ascii="Comic Sans MS" w:hAnsi="Comic Sans MS" w:cs="Arial"/>
          <w:sz w:val="24"/>
          <w:szCs w:val="24"/>
        </w:rPr>
        <w:t>Use reading as a means of information gathering and retrieval.</w:t>
      </w:r>
      <w:r w:rsidRPr="007564E2">
        <w:rPr>
          <w:rFonts w:ascii="Comic Sans MS" w:hAnsi="Comic Sans MS" w:cs="Arial"/>
          <w:b/>
          <w:sz w:val="24"/>
          <w:szCs w:val="24"/>
        </w:rPr>
        <w:t xml:space="preserve"> </w:t>
      </w:r>
    </w:p>
    <w:p w14:paraId="71C008DF" w14:textId="77777777" w:rsidR="00545083" w:rsidRPr="007564E2" w:rsidRDefault="00545083" w:rsidP="003A6AF8">
      <w:pPr>
        <w:pStyle w:val="ListParagraph"/>
        <w:numPr>
          <w:ilvl w:val="0"/>
          <w:numId w:val="2"/>
        </w:numPr>
        <w:tabs>
          <w:tab w:val="right" w:pos="1074"/>
        </w:tabs>
        <w:rPr>
          <w:rFonts w:ascii="Comic Sans MS" w:hAnsi="Comic Sans MS" w:cs="Arial"/>
          <w:b/>
          <w:sz w:val="24"/>
          <w:szCs w:val="24"/>
        </w:rPr>
      </w:pPr>
      <w:r w:rsidRPr="007564E2">
        <w:rPr>
          <w:rFonts w:ascii="Comic Sans MS" w:hAnsi="Comic Sans MS" w:cs="Arial"/>
          <w:sz w:val="24"/>
          <w:szCs w:val="24"/>
        </w:rPr>
        <w:lastRenderedPageBreak/>
        <w:t>Use their reading skills as an integral part of their learning throughout the entire curriculum.</w:t>
      </w:r>
    </w:p>
    <w:p w14:paraId="43A32230" w14:textId="77777777" w:rsidR="00545083" w:rsidRPr="007564E2" w:rsidRDefault="000234CF" w:rsidP="005E3DE1">
      <w:pPr>
        <w:tabs>
          <w:tab w:val="right" w:pos="2361"/>
        </w:tabs>
        <w:spacing w:after="0"/>
        <w:outlineLvl w:val="0"/>
        <w:rPr>
          <w:rFonts w:ascii="Comic Sans MS" w:hAnsi="Comic Sans MS" w:cs="Arial"/>
          <w:i/>
          <w:sz w:val="24"/>
          <w:szCs w:val="24"/>
        </w:rPr>
      </w:pPr>
      <w:r w:rsidRPr="007564E2">
        <w:rPr>
          <w:rFonts w:ascii="Comic Sans MS" w:hAnsi="Comic Sans MS" w:cs="Arial"/>
          <w:sz w:val="24"/>
          <w:szCs w:val="24"/>
        </w:rPr>
        <w:t xml:space="preserve">The school facilitates </w:t>
      </w:r>
      <w:r w:rsidR="00A07251" w:rsidRPr="007564E2">
        <w:rPr>
          <w:rFonts w:ascii="Comic Sans MS" w:hAnsi="Comic Sans MS" w:cs="Arial"/>
          <w:sz w:val="24"/>
          <w:szCs w:val="24"/>
        </w:rPr>
        <w:t>reading development b</w:t>
      </w:r>
      <w:r w:rsidRPr="007564E2">
        <w:rPr>
          <w:rFonts w:ascii="Comic Sans MS" w:hAnsi="Comic Sans MS" w:cs="Arial"/>
          <w:sz w:val="24"/>
          <w:szCs w:val="24"/>
        </w:rPr>
        <w:t>y</w:t>
      </w:r>
      <w:r w:rsidR="00545083" w:rsidRPr="007564E2">
        <w:rPr>
          <w:rFonts w:ascii="Comic Sans MS" w:hAnsi="Comic Sans MS" w:cs="Arial"/>
          <w:sz w:val="24"/>
          <w:szCs w:val="24"/>
        </w:rPr>
        <w:t>:</w:t>
      </w:r>
    </w:p>
    <w:p w14:paraId="00CAE44F" w14:textId="706FB38B" w:rsidR="00CB211F" w:rsidRPr="00FB3DBA" w:rsidRDefault="00CB211F" w:rsidP="46CF9BBC">
      <w:pPr>
        <w:pStyle w:val="ListParagraph"/>
        <w:numPr>
          <w:ilvl w:val="0"/>
          <w:numId w:val="4"/>
        </w:numPr>
        <w:tabs>
          <w:tab w:val="right" w:pos="1074"/>
        </w:tabs>
        <w:rPr>
          <w:rFonts w:ascii="Comic Sans MS" w:hAnsi="Comic Sans MS" w:cs="Arial"/>
          <w:b/>
          <w:bCs/>
          <w:sz w:val="24"/>
          <w:szCs w:val="24"/>
        </w:rPr>
      </w:pPr>
      <w:r w:rsidRPr="46CF9BBC">
        <w:rPr>
          <w:rFonts w:ascii="Comic Sans MS" w:hAnsi="Comic Sans MS" w:cs="Arial"/>
          <w:sz w:val="24"/>
          <w:szCs w:val="24"/>
        </w:rPr>
        <w:t xml:space="preserve">Providing a clearly structured phonological approach to </w:t>
      </w:r>
      <w:r w:rsidR="0BA2EAC3" w:rsidRPr="46CF9BBC">
        <w:rPr>
          <w:rFonts w:ascii="Comic Sans MS" w:hAnsi="Comic Sans MS" w:cs="Arial"/>
          <w:sz w:val="24"/>
          <w:szCs w:val="24"/>
        </w:rPr>
        <w:t>reading in</w:t>
      </w:r>
      <w:r w:rsidRPr="46CF9BBC">
        <w:rPr>
          <w:rFonts w:ascii="Comic Sans MS" w:hAnsi="Comic Sans MS" w:cs="Arial"/>
          <w:sz w:val="24"/>
          <w:szCs w:val="24"/>
        </w:rPr>
        <w:t xml:space="preserve"> </w:t>
      </w:r>
      <w:r w:rsidR="009D3461" w:rsidRPr="46CF9BBC">
        <w:rPr>
          <w:rFonts w:ascii="Comic Sans MS" w:hAnsi="Comic Sans MS" w:cs="Arial"/>
          <w:sz w:val="24"/>
          <w:szCs w:val="24"/>
        </w:rPr>
        <w:t>EYFS and KS</w:t>
      </w:r>
      <w:proofErr w:type="gramStart"/>
      <w:r w:rsidR="009D3461" w:rsidRPr="46CF9BBC">
        <w:rPr>
          <w:rFonts w:ascii="Comic Sans MS" w:hAnsi="Comic Sans MS" w:cs="Arial"/>
          <w:sz w:val="24"/>
          <w:szCs w:val="24"/>
        </w:rPr>
        <w:t>1</w:t>
      </w:r>
      <w:r w:rsidRPr="46CF9BBC">
        <w:rPr>
          <w:rFonts w:ascii="Comic Sans MS" w:hAnsi="Comic Sans MS" w:cs="Arial"/>
          <w:sz w:val="24"/>
          <w:szCs w:val="24"/>
        </w:rPr>
        <w:t xml:space="preserve"> </w:t>
      </w:r>
      <w:r w:rsidR="00A07D1B" w:rsidRPr="46CF9BBC">
        <w:rPr>
          <w:rFonts w:ascii="Comic Sans MS" w:hAnsi="Comic Sans MS" w:cs="Arial"/>
          <w:sz w:val="24"/>
          <w:szCs w:val="24"/>
        </w:rPr>
        <w:t xml:space="preserve"> -</w:t>
      </w:r>
      <w:proofErr w:type="gramEnd"/>
      <w:r w:rsidR="00A07D1B" w:rsidRPr="46CF9BBC">
        <w:rPr>
          <w:rFonts w:ascii="Comic Sans MS" w:hAnsi="Comic Sans MS" w:cs="Arial"/>
          <w:sz w:val="24"/>
          <w:szCs w:val="24"/>
        </w:rPr>
        <w:t xml:space="preserve"> </w:t>
      </w:r>
      <w:r w:rsidRPr="46CF9BBC">
        <w:rPr>
          <w:rFonts w:ascii="Comic Sans MS" w:hAnsi="Comic Sans MS" w:cs="Arial"/>
          <w:sz w:val="24"/>
          <w:szCs w:val="24"/>
        </w:rPr>
        <w:t xml:space="preserve">as well as, for some pupils, in KS2.  </w:t>
      </w:r>
      <w:r w:rsidR="007564E2" w:rsidRPr="46CF9BBC">
        <w:rPr>
          <w:rFonts w:ascii="Comic Sans MS" w:hAnsi="Comic Sans MS" w:cs="Arial"/>
          <w:sz w:val="24"/>
          <w:szCs w:val="24"/>
        </w:rPr>
        <w:t>(see appendix D</w:t>
      </w:r>
      <w:r w:rsidR="00A07D1B" w:rsidRPr="46CF9BBC">
        <w:rPr>
          <w:rFonts w:ascii="Comic Sans MS" w:hAnsi="Comic Sans MS" w:cs="Arial"/>
          <w:sz w:val="24"/>
          <w:szCs w:val="24"/>
        </w:rPr>
        <w:t>),</w:t>
      </w:r>
    </w:p>
    <w:p w14:paraId="2063E034" w14:textId="77777777" w:rsidR="00FB3DBA" w:rsidRPr="00FB3DBA" w:rsidRDefault="00FB3DBA" w:rsidP="00CB211F">
      <w:pPr>
        <w:pStyle w:val="ListParagraph"/>
        <w:numPr>
          <w:ilvl w:val="0"/>
          <w:numId w:val="4"/>
        </w:numPr>
        <w:tabs>
          <w:tab w:val="right" w:pos="1074"/>
        </w:tabs>
        <w:rPr>
          <w:rFonts w:ascii="Comic Sans MS" w:hAnsi="Comic Sans MS" w:cs="Arial"/>
          <w:b/>
          <w:sz w:val="24"/>
          <w:szCs w:val="24"/>
        </w:rPr>
      </w:pPr>
      <w:r>
        <w:rPr>
          <w:rFonts w:ascii="Comic Sans MS" w:hAnsi="Comic Sans MS" w:cs="Arial"/>
          <w:sz w:val="24"/>
          <w:szCs w:val="24"/>
        </w:rPr>
        <w:t>Using a reading scheme that closely matches every child’s reading ability and phonic level (RWI phonics books and Oxford Reading Tree), which is assessed every half term by teachers to ensure children are on the correct level.</w:t>
      </w:r>
      <w:r w:rsidR="0034789E">
        <w:rPr>
          <w:rFonts w:ascii="Comic Sans MS" w:hAnsi="Comic Sans MS" w:cs="Arial"/>
          <w:sz w:val="24"/>
          <w:szCs w:val="24"/>
        </w:rPr>
        <w:t xml:space="preserve"> Teachers use the NC objectives to assess this.</w:t>
      </w:r>
    </w:p>
    <w:p w14:paraId="085B03C0" w14:textId="77777777" w:rsidR="00FB3DBA" w:rsidRPr="00FB3DBA" w:rsidRDefault="00FB3DBA" w:rsidP="00584138">
      <w:pPr>
        <w:pStyle w:val="ListParagraph"/>
        <w:numPr>
          <w:ilvl w:val="0"/>
          <w:numId w:val="4"/>
        </w:numPr>
        <w:tabs>
          <w:tab w:val="right" w:pos="1074"/>
        </w:tabs>
        <w:rPr>
          <w:rFonts w:ascii="Comic Sans MS" w:hAnsi="Comic Sans MS" w:cs="Arial"/>
          <w:b/>
          <w:sz w:val="24"/>
          <w:szCs w:val="24"/>
        </w:rPr>
      </w:pPr>
      <w:r>
        <w:rPr>
          <w:rFonts w:ascii="Comic Sans MS" w:hAnsi="Comic Sans MS" w:cs="Arial"/>
          <w:sz w:val="24"/>
          <w:szCs w:val="24"/>
        </w:rPr>
        <w:t>The children in the bottom 20% for reading in every year group are in targeted interventions that require reading 3 times per week (Lexia, RWI, Read</w:t>
      </w:r>
      <w:r w:rsidR="00A31FF4">
        <w:rPr>
          <w:rFonts w:ascii="Comic Sans MS" w:hAnsi="Comic Sans MS" w:cs="Arial"/>
          <w:sz w:val="24"/>
          <w:szCs w:val="24"/>
        </w:rPr>
        <w:t>i</w:t>
      </w:r>
      <w:r>
        <w:rPr>
          <w:rFonts w:ascii="Comic Sans MS" w:hAnsi="Comic Sans MS" w:cs="Arial"/>
          <w:sz w:val="24"/>
          <w:szCs w:val="24"/>
        </w:rPr>
        <w:t>ng Buddy interventions)</w:t>
      </w:r>
    </w:p>
    <w:p w14:paraId="799534FD" w14:textId="77777777" w:rsidR="009D3461" w:rsidRPr="007564E2" w:rsidRDefault="00CB211F" w:rsidP="00584138">
      <w:pPr>
        <w:pStyle w:val="ListParagraph"/>
        <w:numPr>
          <w:ilvl w:val="0"/>
          <w:numId w:val="4"/>
        </w:numPr>
        <w:tabs>
          <w:tab w:val="right" w:pos="1074"/>
        </w:tabs>
        <w:rPr>
          <w:rFonts w:ascii="Comic Sans MS" w:hAnsi="Comic Sans MS" w:cs="Arial"/>
          <w:b/>
          <w:sz w:val="24"/>
          <w:szCs w:val="24"/>
        </w:rPr>
      </w:pPr>
      <w:r w:rsidRPr="007564E2">
        <w:rPr>
          <w:rFonts w:ascii="Comic Sans MS" w:hAnsi="Comic Sans MS" w:cs="Arial"/>
          <w:sz w:val="24"/>
          <w:szCs w:val="24"/>
        </w:rPr>
        <w:t xml:space="preserve">Ensuring other approaches are utilized for those pupils who do not respond to a phonological approach e.g. Whole word approach, </w:t>
      </w:r>
    </w:p>
    <w:p w14:paraId="7333585E" w14:textId="77777777" w:rsidR="00584138" w:rsidRPr="007564E2" w:rsidRDefault="00A07D1B" w:rsidP="00584138">
      <w:pPr>
        <w:pStyle w:val="ListParagraph"/>
        <w:numPr>
          <w:ilvl w:val="0"/>
          <w:numId w:val="4"/>
        </w:numPr>
        <w:tabs>
          <w:tab w:val="right" w:pos="1074"/>
        </w:tabs>
        <w:rPr>
          <w:rFonts w:ascii="Comic Sans MS" w:hAnsi="Comic Sans MS" w:cs="Arial"/>
          <w:b/>
          <w:sz w:val="24"/>
          <w:szCs w:val="24"/>
        </w:rPr>
      </w:pPr>
      <w:r w:rsidRPr="007564E2">
        <w:rPr>
          <w:rFonts w:ascii="Comic Sans MS" w:hAnsi="Comic Sans MS" w:cs="Arial"/>
          <w:sz w:val="24"/>
          <w:szCs w:val="24"/>
        </w:rPr>
        <w:t>Developing key reading comprehension strategies through a range of approaches</w:t>
      </w:r>
      <w:r w:rsidR="009D3461" w:rsidRPr="007564E2">
        <w:rPr>
          <w:rFonts w:ascii="Comic Sans MS" w:hAnsi="Comic Sans MS" w:cs="Arial"/>
          <w:sz w:val="24"/>
          <w:szCs w:val="24"/>
        </w:rPr>
        <w:t>,</w:t>
      </w:r>
      <w:r w:rsidRPr="007564E2">
        <w:rPr>
          <w:rFonts w:ascii="Comic Sans MS" w:hAnsi="Comic Sans MS" w:cs="Arial"/>
          <w:sz w:val="24"/>
          <w:szCs w:val="24"/>
        </w:rPr>
        <w:t xml:space="preserve"> including: 'Tell me', 'OWI'</w:t>
      </w:r>
      <w:r w:rsidR="003A5235">
        <w:rPr>
          <w:rFonts w:ascii="Comic Sans MS" w:hAnsi="Comic Sans MS" w:cs="Arial"/>
          <w:sz w:val="24"/>
          <w:szCs w:val="24"/>
        </w:rPr>
        <w:t>,</w:t>
      </w:r>
      <w:r w:rsidRPr="007564E2">
        <w:rPr>
          <w:rFonts w:ascii="Comic Sans MS" w:hAnsi="Comic Sans MS" w:cs="Arial"/>
          <w:sz w:val="24"/>
          <w:szCs w:val="24"/>
        </w:rPr>
        <w:t xml:space="preserve"> </w:t>
      </w:r>
      <w:r w:rsidR="00584138" w:rsidRPr="007564E2">
        <w:rPr>
          <w:rFonts w:ascii="Comic Sans MS" w:hAnsi="Comic Sans MS" w:cs="Arial"/>
          <w:sz w:val="24"/>
          <w:szCs w:val="24"/>
        </w:rPr>
        <w:t xml:space="preserve">timed reading challenges (KS2) </w:t>
      </w:r>
      <w:r w:rsidR="003A5235">
        <w:rPr>
          <w:rFonts w:ascii="Comic Sans MS" w:hAnsi="Comic Sans MS" w:cs="Arial"/>
          <w:sz w:val="24"/>
          <w:szCs w:val="24"/>
        </w:rPr>
        <w:t>and through the Hamilton Trust English scheme.</w:t>
      </w:r>
    </w:p>
    <w:p w14:paraId="0A08B05A" w14:textId="77777777" w:rsidR="00A07D1B" w:rsidRPr="007564E2" w:rsidRDefault="00A07D1B" w:rsidP="00584138">
      <w:pPr>
        <w:pStyle w:val="ListParagraph"/>
        <w:numPr>
          <w:ilvl w:val="0"/>
          <w:numId w:val="4"/>
        </w:numPr>
        <w:tabs>
          <w:tab w:val="right" w:pos="1074"/>
        </w:tabs>
        <w:rPr>
          <w:rFonts w:ascii="Comic Sans MS" w:hAnsi="Comic Sans MS" w:cs="Arial"/>
          <w:b/>
          <w:sz w:val="24"/>
          <w:szCs w:val="24"/>
        </w:rPr>
      </w:pPr>
      <w:r w:rsidRPr="007564E2">
        <w:rPr>
          <w:rFonts w:ascii="Comic Sans MS" w:hAnsi="Comic Sans MS" w:cs="Arial"/>
          <w:sz w:val="24"/>
          <w:szCs w:val="24"/>
        </w:rPr>
        <w:t xml:space="preserve">Sharing stories through daily story time </w:t>
      </w:r>
      <w:r w:rsidR="00584138" w:rsidRPr="007564E2">
        <w:rPr>
          <w:rFonts w:ascii="Comic Sans MS" w:hAnsi="Comic Sans MS" w:cs="Arial"/>
          <w:sz w:val="24"/>
          <w:szCs w:val="24"/>
        </w:rPr>
        <w:t>(EYFS &amp; KS1), within English lessons including Guided Reading and Comprehension lessons</w:t>
      </w:r>
      <w:r w:rsidR="003A5235">
        <w:rPr>
          <w:rFonts w:ascii="Comic Sans MS" w:hAnsi="Comic Sans MS" w:cs="Arial"/>
          <w:sz w:val="24"/>
          <w:szCs w:val="24"/>
        </w:rPr>
        <w:t xml:space="preserve"> using Hamilton Trust resources</w:t>
      </w:r>
      <w:r w:rsidR="00584138" w:rsidRPr="007564E2">
        <w:rPr>
          <w:rFonts w:ascii="Comic Sans MS" w:hAnsi="Comic Sans MS" w:cs="Arial"/>
          <w:sz w:val="24"/>
          <w:szCs w:val="24"/>
        </w:rPr>
        <w:t xml:space="preserve"> (KS2)</w:t>
      </w:r>
    </w:p>
    <w:p w14:paraId="7EC884AC" w14:textId="77777777" w:rsidR="00584138" w:rsidRPr="007564E2" w:rsidRDefault="00584138" w:rsidP="00584138">
      <w:pPr>
        <w:pStyle w:val="ListParagraph"/>
        <w:numPr>
          <w:ilvl w:val="0"/>
          <w:numId w:val="8"/>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Carrying out reg</w:t>
      </w:r>
      <w:r w:rsidR="009D3461" w:rsidRPr="007564E2">
        <w:rPr>
          <w:rFonts w:ascii="Comic Sans MS" w:hAnsi="Comic Sans MS" w:cs="Arial"/>
          <w:sz w:val="24"/>
          <w:szCs w:val="24"/>
        </w:rPr>
        <w:t>ular in-depth study of a ‘class</w:t>
      </w:r>
      <w:r w:rsidRPr="007564E2">
        <w:rPr>
          <w:rFonts w:ascii="Comic Sans MS" w:hAnsi="Comic Sans MS" w:cs="Arial"/>
          <w:sz w:val="24"/>
          <w:szCs w:val="24"/>
        </w:rPr>
        <w:t xml:space="preserve"> novel</w:t>
      </w:r>
      <w:r w:rsidR="009D3461" w:rsidRPr="007564E2">
        <w:rPr>
          <w:rFonts w:ascii="Comic Sans MS" w:hAnsi="Comic Sans MS" w:cs="Arial"/>
          <w:sz w:val="24"/>
          <w:szCs w:val="24"/>
        </w:rPr>
        <w:t>'</w:t>
      </w:r>
      <w:r w:rsidRPr="007564E2">
        <w:rPr>
          <w:rFonts w:ascii="Comic Sans MS" w:hAnsi="Comic Sans MS" w:cs="Arial"/>
          <w:sz w:val="24"/>
          <w:szCs w:val="24"/>
        </w:rPr>
        <w:t xml:space="preserve"> and using it to develop skills in all aspects of English. </w:t>
      </w:r>
    </w:p>
    <w:p w14:paraId="06D0E9C2" w14:textId="77777777" w:rsidR="008C5AE0" w:rsidRPr="007564E2" w:rsidRDefault="00CE44BE" w:rsidP="008C5AE0">
      <w:pPr>
        <w:pStyle w:val="ListParagraph"/>
        <w:numPr>
          <w:ilvl w:val="0"/>
          <w:numId w:val="8"/>
        </w:numPr>
        <w:tabs>
          <w:tab w:val="left" w:pos="50"/>
          <w:tab w:val="left" w:pos="659"/>
          <w:tab w:val="right" w:pos="1074"/>
          <w:tab w:val="right" w:pos="3419"/>
        </w:tabs>
        <w:spacing w:after="0" w:line="240" w:lineRule="auto"/>
        <w:rPr>
          <w:rFonts w:ascii="Comic Sans MS" w:hAnsi="Comic Sans MS" w:cs="Arial"/>
          <w:sz w:val="24"/>
          <w:szCs w:val="24"/>
        </w:rPr>
      </w:pPr>
      <w:r w:rsidRPr="007564E2">
        <w:rPr>
          <w:rFonts w:ascii="Comic Sans MS" w:hAnsi="Comic Sans MS" w:cs="Arial"/>
          <w:sz w:val="24"/>
          <w:szCs w:val="24"/>
        </w:rPr>
        <w:t>Providing regular research opportunities through the use of dictionaries or thesauruses, atlases, other information books</w:t>
      </w:r>
      <w:r w:rsidR="00584138" w:rsidRPr="007564E2">
        <w:rPr>
          <w:rFonts w:ascii="Comic Sans MS" w:hAnsi="Comic Sans MS" w:cs="Arial"/>
          <w:sz w:val="24"/>
          <w:szCs w:val="24"/>
        </w:rPr>
        <w:t xml:space="preserve">, </w:t>
      </w:r>
      <w:r w:rsidR="009D3461" w:rsidRPr="007564E2">
        <w:rPr>
          <w:rFonts w:ascii="Comic Sans MS" w:hAnsi="Comic Sans MS" w:cs="Arial"/>
          <w:sz w:val="24"/>
          <w:szCs w:val="24"/>
        </w:rPr>
        <w:t>the use of the Edwardian library (KS2)</w:t>
      </w:r>
      <w:r w:rsidRPr="007564E2">
        <w:rPr>
          <w:rFonts w:ascii="Comic Sans MS" w:hAnsi="Comic Sans MS" w:cs="Arial"/>
          <w:sz w:val="24"/>
          <w:szCs w:val="24"/>
        </w:rPr>
        <w:t xml:space="preserve"> and ICT based resources - both within English lessons and across the wider curriculum.</w:t>
      </w:r>
    </w:p>
    <w:p w14:paraId="0AA05D9C" w14:textId="77777777" w:rsidR="009D3461" w:rsidRPr="007564E2" w:rsidRDefault="00F64583" w:rsidP="00A07251">
      <w:pPr>
        <w:pStyle w:val="ListParagraph"/>
        <w:numPr>
          <w:ilvl w:val="0"/>
          <w:numId w:val="4"/>
        </w:numPr>
        <w:tabs>
          <w:tab w:val="left" w:pos="50"/>
          <w:tab w:val="left" w:pos="681"/>
          <w:tab w:val="right" w:pos="1074"/>
          <w:tab w:val="right" w:pos="3419"/>
        </w:tabs>
        <w:spacing w:after="0" w:line="240" w:lineRule="auto"/>
        <w:rPr>
          <w:rFonts w:ascii="Comic Sans MS" w:hAnsi="Comic Sans MS" w:cs="Arial"/>
          <w:sz w:val="24"/>
          <w:szCs w:val="24"/>
        </w:rPr>
      </w:pPr>
      <w:r w:rsidRPr="007564E2">
        <w:rPr>
          <w:rFonts w:ascii="Comic Sans MS" w:hAnsi="Comic Sans MS" w:cs="Arial"/>
          <w:sz w:val="24"/>
          <w:szCs w:val="24"/>
        </w:rPr>
        <w:t>Valu</w:t>
      </w:r>
      <w:r w:rsidR="00A07251" w:rsidRPr="007564E2">
        <w:rPr>
          <w:rFonts w:ascii="Comic Sans MS" w:hAnsi="Comic Sans MS" w:cs="Arial"/>
          <w:sz w:val="24"/>
          <w:szCs w:val="24"/>
        </w:rPr>
        <w:t>ing</w:t>
      </w:r>
      <w:r w:rsidRPr="007564E2">
        <w:rPr>
          <w:rFonts w:ascii="Comic Sans MS" w:hAnsi="Comic Sans MS" w:cs="Arial"/>
          <w:sz w:val="24"/>
          <w:szCs w:val="24"/>
        </w:rPr>
        <w:t xml:space="preserve"> books by </w:t>
      </w:r>
      <w:r w:rsidR="009D3461" w:rsidRPr="007564E2">
        <w:rPr>
          <w:rFonts w:ascii="Comic Sans MS" w:hAnsi="Comic Sans MS" w:cs="Arial"/>
          <w:sz w:val="24"/>
          <w:szCs w:val="24"/>
        </w:rPr>
        <w:t>providing</w:t>
      </w:r>
      <w:r w:rsidR="00CB211F" w:rsidRPr="007564E2">
        <w:rPr>
          <w:rFonts w:ascii="Comic Sans MS" w:hAnsi="Comic Sans MS" w:cs="Arial"/>
          <w:sz w:val="24"/>
          <w:szCs w:val="24"/>
        </w:rPr>
        <w:t xml:space="preserve"> </w:t>
      </w:r>
      <w:r w:rsidR="009D3461" w:rsidRPr="007564E2">
        <w:rPr>
          <w:rFonts w:ascii="Comic Sans MS" w:hAnsi="Comic Sans MS" w:cs="Arial"/>
          <w:sz w:val="24"/>
          <w:szCs w:val="24"/>
        </w:rPr>
        <w:t>attractively presented and readily accessible reading areas</w:t>
      </w:r>
      <w:r w:rsidR="00CB211F" w:rsidRPr="007564E2">
        <w:rPr>
          <w:rFonts w:ascii="Comic Sans MS" w:hAnsi="Comic Sans MS" w:cs="Arial"/>
          <w:sz w:val="24"/>
          <w:szCs w:val="24"/>
        </w:rPr>
        <w:t xml:space="preserve">. </w:t>
      </w:r>
    </w:p>
    <w:p w14:paraId="7C9B8D6D" w14:textId="77777777" w:rsidR="00545083" w:rsidRPr="007564E2" w:rsidRDefault="009D3461" w:rsidP="00A07251">
      <w:pPr>
        <w:pStyle w:val="ListParagraph"/>
        <w:numPr>
          <w:ilvl w:val="0"/>
          <w:numId w:val="4"/>
        </w:numPr>
        <w:tabs>
          <w:tab w:val="left" w:pos="50"/>
          <w:tab w:val="left" w:pos="681"/>
          <w:tab w:val="right" w:pos="1074"/>
          <w:tab w:val="right" w:pos="3419"/>
        </w:tabs>
        <w:spacing w:after="0" w:line="240" w:lineRule="auto"/>
        <w:rPr>
          <w:rFonts w:ascii="Comic Sans MS" w:hAnsi="Comic Sans MS" w:cs="Arial"/>
          <w:sz w:val="24"/>
          <w:szCs w:val="24"/>
        </w:rPr>
      </w:pPr>
      <w:r w:rsidRPr="007564E2">
        <w:rPr>
          <w:rFonts w:ascii="Comic Sans MS" w:hAnsi="Comic Sans MS" w:cs="Arial"/>
          <w:sz w:val="24"/>
          <w:szCs w:val="24"/>
        </w:rPr>
        <w:t>E</w:t>
      </w:r>
      <w:r w:rsidR="00F64583" w:rsidRPr="007564E2">
        <w:rPr>
          <w:rFonts w:ascii="Comic Sans MS" w:hAnsi="Comic Sans MS" w:cs="Arial"/>
          <w:sz w:val="24"/>
          <w:szCs w:val="24"/>
        </w:rPr>
        <w:t>ncourag</w:t>
      </w:r>
      <w:r w:rsidR="00A07251" w:rsidRPr="007564E2">
        <w:rPr>
          <w:rFonts w:ascii="Comic Sans MS" w:hAnsi="Comic Sans MS" w:cs="Arial"/>
          <w:sz w:val="24"/>
          <w:szCs w:val="24"/>
        </w:rPr>
        <w:t>ing</w:t>
      </w:r>
      <w:r w:rsidR="00584138" w:rsidRPr="007564E2">
        <w:rPr>
          <w:rFonts w:ascii="Comic Sans MS" w:hAnsi="Comic Sans MS" w:cs="Arial"/>
          <w:sz w:val="24"/>
          <w:szCs w:val="24"/>
        </w:rPr>
        <w:t xml:space="preserve"> reading for pleasure </w:t>
      </w:r>
      <w:r w:rsidR="00CB211F" w:rsidRPr="007564E2">
        <w:rPr>
          <w:rFonts w:ascii="Comic Sans MS" w:hAnsi="Comic Sans MS" w:cs="Arial"/>
          <w:sz w:val="24"/>
          <w:szCs w:val="24"/>
        </w:rPr>
        <w:t>through use of the class library, dedicated reading areas and by arranging visits to the local library.</w:t>
      </w:r>
    </w:p>
    <w:p w14:paraId="635AC65F" w14:textId="77777777" w:rsidR="00234202" w:rsidRPr="007564E2" w:rsidRDefault="00234202" w:rsidP="00234202">
      <w:pPr>
        <w:pStyle w:val="ListParagraph"/>
        <w:numPr>
          <w:ilvl w:val="0"/>
          <w:numId w:val="4"/>
        </w:numPr>
        <w:tabs>
          <w:tab w:val="left" w:pos="50"/>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Encouraging children to continue the reading process at home, by providing suitable 'home reading' books</w:t>
      </w:r>
      <w:r w:rsidR="00A07D1B" w:rsidRPr="007564E2">
        <w:rPr>
          <w:rFonts w:ascii="Comic Sans MS" w:hAnsi="Comic Sans MS" w:cs="Arial"/>
          <w:sz w:val="24"/>
          <w:szCs w:val="24"/>
        </w:rPr>
        <w:t xml:space="preserve"> and through</w:t>
      </w:r>
      <w:r w:rsidRPr="007564E2">
        <w:rPr>
          <w:rFonts w:ascii="Comic Sans MS" w:hAnsi="Comic Sans MS" w:cs="Arial"/>
          <w:sz w:val="24"/>
          <w:szCs w:val="24"/>
        </w:rPr>
        <w:t xml:space="preserve"> initiatives such as the </w:t>
      </w:r>
      <w:r w:rsidR="00A07D1B" w:rsidRPr="007564E2">
        <w:rPr>
          <w:rFonts w:ascii="Comic Sans MS" w:hAnsi="Comic Sans MS" w:cs="Arial"/>
          <w:sz w:val="24"/>
          <w:szCs w:val="24"/>
        </w:rPr>
        <w:t>Summer Reading Challenge Competition (July 2</w:t>
      </w:r>
      <w:r w:rsidR="003A5235">
        <w:rPr>
          <w:rFonts w:ascii="Comic Sans MS" w:hAnsi="Comic Sans MS" w:cs="Arial"/>
          <w:sz w:val="24"/>
          <w:szCs w:val="24"/>
        </w:rPr>
        <w:t>022</w:t>
      </w:r>
      <w:r w:rsidR="00A07D1B" w:rsidRPr="007564E2">
        <w:rPr>
          <w:rFonts w:ascii="Comic Sans MS" w:hAnsi="Comic Sans MS" w:cs="Arial"/>
          <w:sz w:val="24"/>
          <w:szCs w:val="24"/>
        </w:rPr>
        <w:t xml:space="preserve">), </w:t>
      </w:r>
      <w:r w:rsidR="003A5235">
        <w:rPr>
          <w:rFonts w:ascii="Comic Sans MS" w:hAnsi="Comic Sans MS" w:cs="Arial"/>
          <w:sz w:val="24"/>
          <w:szCs w:val="24"/>
        </w:rPr>
        <w:t xml:space="preserve">book swap events, </w:t>
      </w:r>
      <w:proofErr w:type="spellStart"/>
      <w:r w:rsidR="003A5235">
        <w:rPr>
          <w:rFonts w:ascii="Comic Sans MS" w:hAnsi="Comic Sans MS" w:cs="Arial"/>
          <w:sz w:val="24"/>
          <w:szCs w:val="24"/>
        </w:rPr>
        <w:t>Cestria</w:t>
      </w:r>
      <w:proofErr w:type="spellEnd"/>
      <w:r w:rsidR="003A5235">
        <w:rPr>
          <w:rFonts w:ascii="Comic Sans MS" w:hAnsi="Comic Sans MS" w:cs="Arial"/>
          <w:sz w:val="24"/>
          <w:szCs w:val="24"/>
        </w:rPr>
        <w:t xml:space="preserve"> Reading Shed</w:t>
      </w:r>
      <w:r w:rsidR="00584138" w:rsidRPr="007564E2">
        <w:rPr>
          <w:rFonts w:ascii="Comic Sans MS" w:hAnsi="Comic Sans MS" w:cs="Arial"/>
          <w:sz w:val="24"/>
          <w:szCs w:val="24"/>
        </w:rPr>
        <w:t xml:space="preserve"> and The </w:t>
      </w:r>
      <w:r w:rsidRPr="007564E2">
        <w:rPr>
          <w:rFonts w:ascii="Comic Sans MS" w:hAnsi="Comic Sans MS" w:cs="Arial"/>
          <w:sz w:val="24"/>
          <w:szCs w:val="24"/>
        </w:rPr>
        <w:t>Reading Miles Challenge</w:t>
      </w:r>
      <w:r w:rsidR="00A07D1B" w:rsidRPr="007564E2">
        <w:rPr>
          <w:rFonts w:ascii="Comic Sans MS" w:hAnsi="Comic Sans MS" w:cs="Arial"/>
          <w:sz w:val="24"/>
          <w:szCs w:val="24"/>
        </w:rPr>
        <w:t xml:space="preserve"> (</w:t>
      </w:r>
      <w:proofErr w:type="spellStart"/>
      <w:r w:rsidR="00A07D1B" w:rsidRPr="007564E2">
        <w:rPr>
          <w:rFonts w:ascii="Comic Sans MS" w:hAnsi="Comic Sans MS" w:cs="Arial"/>
          <w:sz w:val="24"/>
          <w:szCs w:val="24"/>
        </w:rPr>
        <w:t>wef</w:t>
      </w:r>
      <w:proofErr w:type="spellEnd"/>
      <w:r w:rsidR="00A07D1B" w:rsidRPr="007564E2">
        <w:rPr>
          <w:rFonts w:ascii="Comic Sans MS" w:hAnsi="Comic Sans MS" w:cs="Arial"/>
          <w:sz w:val="24"/>
          <w:szCs w:val="24"/>
        </w:rPr>
        <w:t xml:space="preserve"> November 2019)</w:t>
      </w:r>
      <w:r w:rsidRPr="007564E2">
        <w:rPr>
          <w:rFonts w:ascii="Comic Sans MS" w:hAnsi="Comic Sans MS" w:cs="Arial"/>
          <w:sz w:val="24"/>
          <w:szCs w:val="24"/>
        </w:rPr>
        <w:t>.</w:t>
      </w:r>
    </w:p>
    <w:p w14:paraId="308303F6" w14:textId="18B9AC73" w:rsidR="00831E1F" w:rsidRPr="007564E2" w:rsidRDefault="003A5235" w:rsidP="46CF9BBC">
      <w:pPr>
        <w:numPr>
          <w:ilvl w:val="0"/>
          <w:numId w:val="8"/>
        </w:numPr>
        <w:tabs>
          <w:tab w:val="left" w:pos="50"/>
          <w:tab w:val="left" w:pos="659"/>
          <w:tab w:val="right" w:pos="3419"/>
        </w:tabs>
        <w:spacing w:after="0" w:line="240" w:lineRule="auto"/>
        <w:rPr>
          <w:rFonts w:ascii="Comic Sans MS" w:hAnsi="Comic Sans MS" w:cs="Arial"/>
          <w:sz w:val="24"/>
          <w:szCs w:val="24"/>
        </w:rPr>
      </w:pPr>
      <w:r w:rsidRPr="46CF9BBC">
        <w:rPr>
          <w:rFonts w:ascii="Comic Sans MS" w:hAnsi="Comic Sans MS" w:cs="Arial"/>
          <w:sz w:val="24"/>
          <w:szCs w:val="24"/>
        </w:rPr>
        <w:t>Using Oxford Reading Buddy to promote reading in an accessible and exciting way</w:t>
      </w:r>
      <w:r w:rsidR="00FB3DBA" w:rsidRPr="46CF9BBC">
        <w:rPr>
          <w:rFonts w:ascii="Comic Sans MS" w:hAnsi="Comic Sans MS" w:cs="Arial"/>
          <w:sz w:val="24"/>
          <w:szCs w:val="24"/>
        </w:rPr>
        <w:t>, including the use of rewards such as badges to collect.</w:t>
      </w:r>
    </w:p>
    <w:p w14:paraId="3FF955F3" w14:textId="4170F272" w:rsidR="00831E1F" w:rsidRPr="007564E2" w:rsidRDefault="1CFAB758" w:rsidP="46CF9BBC">
      <w:pPr>
        <w:numPr>
          <w:ilvl w:val="0"/>
          <w:numId w:val="8"/>
        </w:numPr>
        <w:tabs>
          <w:tab w:val="left" w:pos="50"/>
          <w:tab w:val="left" w:pos="659"/>
          <w:tab w:val="right" w:pos="3419"/>
        </w:tabs>
        <w:spacing w:after="0" w:line="240" w:lineRule="auto"/>
        <w:rPr>
          <w:rFonts w:ascii="Comic Sans MS" w:hAnsi="Comic Sans MS" w:cs="Arial"/>
          <w:sz w:val="24"/>
          <w:szCs w:val="24"/>
        </w:rPr>
      </w:pPr>
      <w:r w:rsidRPr="46CF9BBC">
        <w:rPr>
          <w:rFonts w:ascii="Comic Sans MS" w:hAnsi="Comic Sans MS" w:cs="Arial"/>
          <w:sz w:val="24"/>
          <w:szCs w:val="24"/>
        </w:rPr>
        <w:t>Weekly book-based assemblies across the whole school that link to personal development</w:t>
      </w:r>
      <w:r w:rsidR="61545F38" w:rsidRPr="46CF9BBC">
        <w:rPr>
          <w:rFonts w:ascii="Comic Sans MS" w:hAnsi="Comic Sans MS" w:cs="Arial"/>
          <w:sz w:val="24"/>
          <w:szCs w:val="24"/>
        </w:rPr>
        <w:t>. The assemblies promote discussion in classes and across the school on a variety of issues.</w:t>
      </w:r>
    </w:p>
    <w:p w14:paraId="2042FF57" w14:textId="708FA681"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46A63ADC" w14:textId="1F8537B6"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756D3E4" w14:textId="0633EDC6"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C6D2451" w14:textId="33C93C2F"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0A8ABC76" w14:textId="1993F03A"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7FF2766C" w14:textId="72D21FFB"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65DA2BFF" w14:textId="1B2F4706"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38FDCE44" w14:textId="1DD9BED4"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E336CC6" w14:textId="4FFE328C"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3FD5BA6E" w14:textId="41C3EB5F"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E6FB3D3" w14:textId="2B70450C"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2B2EAED9" w14:textId="3E926894"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53B820A5" w14:textId="43F1AE6A"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2326FEAA" w14:textId="43B8BAAB"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79A221EA" w14:textId="045F73A0"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C4DA862" w14:textId="38D38526"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7C31D4AC" w14:textId="165A9C7A"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040F9FAE" w14:textId="74455F0A"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04CA3EA1" w14:textId="75481B28"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30180A2C" w14:textId="324B3285"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365194BE" w14:textId="5E2DD909"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7943793F" w14:textId="49A064F7"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4B086EDC" w14:textId="5C2D3496"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0C91A514" w14:textId="288B5B65"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C28DEFA" w14:textId="4A4B7399"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32BC886E" w14:textId="292DBF69"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2E1EF599" w14:textId="747E8E6C"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778E79BA" w14:textId="14E96E12"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2DC7E510" w14:textId="791130CD"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4F96EC1" w14:textId="753DFA2E"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p>
    <w:p w14:paraId="1A7D5ACF" w14:textId="1B173933" w:rsidR="00831E1F" w:rsidRPr="007564E2" w:rsidRDefault="00831E1F" w:rsidP="46CF9BBC">
      <w:pPr>
        <w:tabs>
          <w:tab w:val="left" w:pos="50"/>
          <w:tab w:val="left" w:pos="659"/>
          <w:tab w:val="right" w:pos="3419"/>
        </w:tabs>
        <w:spacing w:after="0" w:line="240" w:lineRule="auto"/>
        <w:outlineLvl w:val="0"/>
        <w:rPr>
          <w:rFonts w:ascii="Comic Sans MS" w:hAnsi="Comic Sans MS" w:cs="Arial"/>
          <w:sz w:val="24"/>
          <w:szCs w:val="24"/>
          <w:u w:val="single"/>
        </w:rPr>
      </w:pPr>
      <w:r w:rsidRPr="46CF9BBC">
        <w:rPr>
          <w:rFonts w:ascii="Comic Sans MS" w:hAnsi="Comic Sans MS" w:cs="Arial"/>
          <w:sz w:val="24"/>
          <w:szCs w:val="24"/>
          <w:u w:val="single"/>
        </w:rPr>
        <w:t>Writing</w:t>
      </w:r>
      <w:r w:rsidR="00166D1D" w:rsidRPr="46CF9BBC">
        <w:rPr>
          <w:rFonts w:ascii="Comic Sans MS" w:hAnsi="Comic Sans MS" w:cs="Arial"/>
          <w:sz w:val="24"/>
          <w:szCs w:val="24"/>
          <w:u w:val="single"/>
        </w:rPr>
        <w:t>:</w:t>
      </w:r>
    </w:p>
    <w:p w14:paraId="352A4DBE" w14:textId="77777777" w:rsidR="009D3461" w:rsidRPr="007564E2" w:rsidRDefault="009D3461" w:rsidP="005E3DE1">
      <w:pPr>
        <w:tabs>
          <w:tab w:val="right" w:pos="8834"/>
        </w:tabs>
        <w:spacing w:after="0" w:line="240" w:lineRule="auto"/>
        <w:outlineLvl w:val="0"/>
        <w:rPr>
          <w:rFonts w:ascii="Comic Sans MS" w:hAnsi="Comic Sans MS" w:cs="Arial"/>
          <w:sz w:val="24"/>
          <w:szCs w:val="24"/>
        </w:rPr>
      </w:pPr>
      <w:r w:rsidRPr="007564E2">
        <w:rPr>
          <w:rFonts w:ascii="Comic Sans MS" w:hAnsi="Comic Sans MS" w:cs="Arial"/>
          <w:sz w:val="24"/>
          <w:szCs w:val="24"/>
        </w:rPr>
        <w:t xml:space="preserve">Children at </w:t>
      </w:r>
      <w:proofErr w:type="spellStart"/>
      <w:r w:rsidRPr="007564E2">
        <w:rPr>
          <w:rFonts w:ascii="Comic Sans MS" w:hAnsi="Comic Sans MS" w:cs="Arial"/>
          <w:sz w:val="24"/>
          <w:szCs w:val="24"/>
        </w:rPr>
        <w:t>Cestria</w:t>
      </w:r>
      <w:proofErr w:type="spellEnd"/>
    </w:p>
    <w:p w14:paraId="7E645A6B" w14:textId="3C02FD77" w:rsidR="00831E1F" w:rsidRPr="007564E2" w:rsidRDefault="00831E1F" w:rsidP="003A6AF8">
      <w:pPr>
        <w:numPr>
          <w:ilvl w:val="0"/>
          <w:numId w:val="3"/>
        </w:numPr>
        <w:tabs>
          <w:tab w:val="left" w:pos="50"/>
          <w:tab w:val="left" w:pos="655"/>
          <w:tab w:val="left" w:pos="681"/>
          <w:tab w:val="right" w:pos="8178"/>
          <w:tab w:val="right" w:pos="8537"/>
        </w:tabs>
        <w:spacing w:after="0" w:line="240" w:lineRule="auto"/>
        <w:ind w:left="770"/>
        <w:rPr>
          <w:rFonts w:ascii="Comic Sans MS" w:hAnsi="Comic Sans MS" w:cs="Arial"/>
          <w:sz w:val="24"/>
          <w:szCs w:val="24"/>
        </w:rPr>
      </w:pPr>
      <w:r w:rsidRPr="46CF9BBC">
        <w:rPr>
          <w:rFonts w:ascii="Comic Sans MS" w:hAnsi="Comic Sans MS" w:cs="Arial"/>
          <w:sz w:val="24"/>
          <w:szCs w:val="24"/>
        </w:rPr>
        <w:t>Write in different contexts</w:t>
      </w:r>
      <w:r w:rsidR="00EC029F" w:rsidRPr="46CF9BBC">
        <w:rPr>
          <w:rFonts w:ascii="Comic Sans MS" w:hAnsi="Comic Sans MS" w:cs="Arial"/>
          <w:sz w:val="24"/>
          <w:szCs w:val="24"/>
        </w:rPr>
        <w:t>, in response to different stimuli</w:t>
      </w:r>
      <w:r w:rsidRPr="46CF9BBC">
        <w:rPr>
          <w:rFonts w:ascii="Comic Sans MS" w:hAnsi="Comic Sans MS" w:cs="Arial"/>
          <w:sz w:val="24"/>
          <w:szCs w:val="24"/>
        </w:rPr>
        <w:t xml:space="preserve"> and for different purposes and</w:t>
      </w:r>
      <w:r w:rsidR="00EC029F" w:rsidRPr="46CF9BBC">
        <w:rPr>
          <w:rFonts w:ascii="Comic Sans MS" w:hAnsi="Comic Sans MS" w:cs="Arial"/>
          <w:sz w:val="24"/>
          <w:szCs w:val="24"/>
        </w:rPr>
        <w:t xml:space="preserve"> audiences</w:t>
      </w:r>
      <w:r w:rsidR="49469C0E" w:rsidRPr="46CF9BBC">
        <w:rPr>
          <w:rFonts w:ascii="Comic Sans MS" w:hAnsi="Comic Sans MS" w:cs="Arial"/>
          <w:sz w:val="24"/>
          <w:szCs w:val="24"/>
        </w:rPr>
        <w:t xml:space="preserve">. </w:t>
      </w:r>
    </w:p>
    <w:p w14:paraId="64D77F3A" w14:textId="5359166B" w:rsidR="49469C0E" w:rsidRDefault="49469C0E" w:rsidP="46CF9BBC">
      <w:pPr>
        <w:numPr>
          <w:ilvl w:val="0"/>
          <w:numId w:val="3"/>
        </w:numPr>
        <w:tabs>
          <w:tab w:val="left" w:pos="50"/>
          <w:tab w:val="left" w:pos="655"/>
          <w:tab w:val="left" w:pos="681"/>
          <w:tab w:val="right" w:pos="8178"/>
          <w:tab w:val="right" w:pos="8537"/>
        </w:tabs>
        <w:spacing w:after="0" w:line="240" w:lineRule="auto"/>
        <w:ind w:left="770"/>
        <w:rPr>
          <w:rFonts w:ascii="Comic Sans MS" w:hAnsi="Comic Sans MS" w:cs="Arial"/>
          <w:sz w:val="24"/>
          <w:szCs w:val="24"/>
        </w:rPr>
      </w:pPr>
      <w:r w:rsidRPr="46CF9BBC">
        <w:rPr>
          <w:rFonts w:ascii="Comic Sans MS" w:hAnsi="Comic Sans MS" w:cs="Arial"/>
          <w:sz w:val="24"/>
          <w:szCs w:val="24"/>
        </w:rPr>
        <w:t xml:space="preserve">Write across different genres through a bespoke </w:t>
      </w:r>
      <w:proofErr w:type="spellStart"/>
      <w:r w:rsidRPr="46CF9BBC">
        <w:rPr>
          <w:rFonts w:ascii="Comic Sans MS" w:hAnsi="Comic Sans MS" w:cs="Arial"/>
          <w:sz w:val="24"/>
          <w:szCs w:val="24"/>
        </w:rPr>
        <w:t>wriitng</w:t>
      </w:r>
      <w:proofErr w:type="spellEnd"/>
      <w:r w:rsidRPr="46CF9BBC">
        <w:rPr>
          <w:rFonts w:ascii="Comic Sans MS" w:hAnsi="Comic Sans MS" w:cs="Arial"/>
          <w:sz w:val="24"/>
          <w:szCs w:val="24"/>
        </w:rPr>
        <w:t xml:space="preserve"> curriculum that includes elements of the Hamilton Trust scheme and ensures coverage of writing objectives.</w:t>
      </w:r>
    </w:p>
    <w:p w14:paraId="519F88DD" w14:textId="77777777" w:rsidR="007C32D3" w:rsidRPr="007564E2" w:rsidRDefault="007C32D3" w:rsidP="003A6AF8">
      <w:pPr>
        <w:numPr>
          <w:ilvl w:val="0"/>
          <w:numId w:val="3"/>
        </w:numPr>
        <w:tabs>
          <w:tab w:val="left" w:pos="50"/>
          <w:tab w:val="left" w:pos="655"/>
          <w:tab w:val="left" w:pos="681"/>
          <w:tab w:val="right" w:pos="8178"/>
          <w:tab w:val="right" w:pos="8537"/>
        </w:tabs>
        <w:spacing w:after="0" w:line="240" w:lineRule="auto"/>
        <w:ind w:left="770"/>
        <w:rPr>
          <w:rFonts w:ascii="Comic Sans MS" w:hAnsi="Comic Sans MS" w:cs="Arial"/>
          <w:sz w:val="24"/>
          <w:szCs w:val="24"/>
        </w:rPr>
      </w:pPr>
      <w:r w:rsidRPr="46CF9BBC">
        <w:rPr>
          <w:rFonts w:ascii="Comic Sans MS" w:hAnsi="Comic Sans MS" w:cs="Arial"/>
          <w:sz w:val="24"/>
          <w:szCs w:val="24"/>
        </w:rPr>
        <w:t xml:space="preserve">Use examples of writing within </w:t>
      </w:r>
      <w:r w:rsidR="00EC029F" w:rsidRPr="46CF9BBC">
        <w:rPr>
          <w:rFonts w:ascii="Comic Sans MS" w:hAnsi="Comic Sans MS" w:cs="Arial"/>
          <w:sz w:val="24"/>
          <w:szCs w:val="24"/>
        </w:rPr>
        <w:t>shared texts</w:t>
      </w:r>
      <w:r w:rsidRPr="46CF9BBC">
        <w:rPr>
          <w:rFonts w:ascii="Comic Sans MS" w:hAnsi="Comic Sans MS" w:cs="Arial"/>
          <w:sz w:val="24"/>
          <w:szCs w:val="24"/>
        </w:rPr>
        <w:t xml:space="preserve"> as a model for own writing</w:t>
      </w:r>
      <w:r w:rsidR="00EC029F" w:rsidRPr="46CF9BBC">
        <w:rPr>
          <w:rFonts w:ascii="Comic Sans MS" w:hAnsi="Comic Sans MS" w:cs="Arial"/>
          <w:sz w:val="24"/>
          <w:szCs w:val="24"/>
        </w:rPr>
        <w:t>.</w:t>
      </w:r>
    </w:p>
    <w:p w14:paraId="6D65302A" w14:textId="77777777" w:rsidR="00831E1F" w:rsidRPr="007564E2" w:rsidRDefault="00EC029F" w:rsidP="003A6AF8">
      <w:pPr>
        <w:numPr>
          <w:ilvl w:val="0"/>
          <w:numId w:val="3"/>
        </w:numPr>
        <w:tabs>
          <w:tab w:val="left" w:pos="50"/>
          <w:tab w:val="left" w:pos="689"/>
          <w:tab w:val="right" w:pos="8537"/>
        </w:tabs>
        <w:spacing w:after="0" w:line="240" w:lineRule="auto"/>
        <w:ind w:left="770"/>
        <w:rPr>
          <w:rFonts w:ascii="Comic Sans MS" w:hAnsi="Comic Sans MS" w:cs="Arial"/>
          <w:sz w:val="24"/>
          <w:szCs w:val="24"/>
        </w:rPr>
      </w:pPr>
      <w:r w:rsidRPr="46CF9BBC">
        <w:rPr>
          <w:rFonts w:ascii="Comic Sans MS" w:hAnsi="Comic Sans MS" w:cs="Arial"/>
          <w:sz w:val="24"/>
          <w:szCs w:val="24"/>
        </w:rPr>
        <w:t>Are made aware</w:t>
      </w:r>
      <w:r w:rsidR="00831E1F" w:rsidRPr="46CF9BBC">
        <w:rPr>
          <w:rFonts w:ascii="Comic Sans MS" w:hAnsi="Comic Sans MS" w:cs="Arial"/>
          <w:sz w:val="24"/>
          <w:szCs w:val="24"/>
        </w:rPr>
        <w:t xml:space="preserve"> of the conventions of writing, including </w:t>
      </w:r>
      <w:r w:rsidRPr="46CF9BBC">
        <w:rPr>
          <w:rFonts w:ascii="Comic Sans MS" w:hAnsi="Comic Sans MS" w:cs="Arial"/>
          <w:sz w:val="24"/>
          <w:szCs w:val="24"/>
        </w:rPr>
        <w:t xml:space="preserve">vocabulary, </w:t>
      </w:r>
      <w:r w:rsidR="00831E1F" w:rsidRPr="46CF9BBC">
        <w:rPr>
          <w:rFonts w:ascii="Comic Sans MS" w:hAnsi="Comic Sans MS" w:cs="Arial"/>
          <w:sz w:val="24"/>
          <w:szCs w:val="24"/>
        </w:rPr>
        <w:t>grammar, punctuation and spelling, in order to write extensively and accurately in all areas of the curriculum.</w:t>
      </w:r>
    </w:p>
    <w:p w14:paraId="35AC45D6" w14:textId="77777777" w:rsidR="00EC029F" w:rsidRPr="007564E2" w:rsidRDefault="00831E1F" w:rsidP="00EC029F">
      <w:pPr>
        <w:numPr>
          <w:ilvl w:val="0"/>
          <w:numId w:val="3"/>
        </w:numPr>
        <w:tabs>
          <w:tab w:val="left" w:pos="50"/>
          <w:tab w:val="left" w:pos="692"/>
          <w:tab w:val="right" w:pos="7168"/>
        </w:tabs>
        <w:spacing w:after="0" w:line="240" w:lineRule="auto"/>
        <w:ind w:left="770"/>
        <w:rPr>
          <w:rFonts w:ascii="Comic Sans MS" w:hAnsi="Comic Sans MS" w:cs="Arial"/>
          <w:sz w:val="24"/>
          <w:szCs w:val="24"/>
        </w:rPr>
      </w:pPr>
      <w:r w:rsidRPr="46CF9BBC">
        <w:rPr>
          <w:rFonts w:ascii="Comic Sans MS" w:hAnsi="Comic Sans MS" w:cs="Arial"/>
          <w:sz w:val="24"/>
          <w:szCs w:val="24"/>
        </w:rPr>
        <w:t>Work both individually and collaboratively on written tasks.</w:t>
      </w:r>
    </w:p>
    <w:p w14:paraId="280C51A9" w14:textId="77777777" w:rsidR="00EC029F" w:rsidRPr="007564E2" w:rsidRDefault="00A320B9" w:rsidP="00EC029F">
      <w:pPr>
        <w:numPr>
          <w:ilvl w:val="0"/>
          <w:numId w:val="3"/>
        </w:numPr>
        <w:tabs>
          <w:tab w:val="left" w:pos="50"/>
          <w:tab w:val="left" w:pos="692"/>
          <w:tab w:val="right" w:pos="7168"/>
        </w:tabs>
        <w:spacing w:after="0" w:line="240" w:lineRule="auto"/>
        <w:ind w:left="770"/>
        <w:rPr>
          <w:rFonts w:ascii="Comic Sans MS" w:hAnsi="Comic Sans MS" w:cs="Arial"/>
          <w:sz w:val="24"/>
          <w:szCs w:val="24"/>
        </w:rPr>
      </w:pPr>
      <w:r w:rsidRPr="46CF9BBC">
        <w:rPr>
          <w:rFonts w:ascii="Comic Sans MS" w:hAnsi="Comic Sans MS" w:cs="Arial"/>
          <w:sz w:val="24"/>
          <w:szCs w:val="24"/>
        </w:rPr>
        <w:t>Explore</w:t>
      </w:r>
      <w:r w:rsidR="00EC029F" w:rsidRPr="46CF9BBC">
        <w:rPr>
          <w:rFonts w:ascii="Comic Sans MS" w:hAnsi="Comic Sans MS" w:cs="Arial"/>
          <w:sz w:val="24"/>
          <w:szCs w:val="24"/>
        </w:rPr>
        <w:t xml:space="preserve"> drafting, redrafting and editing their work when appropriate, including the use of </w:t>
      </w:r>
      <w:r w:rsidRPr="46CF9BBC">
        <w:rPr>
          <w:rFonts w:ascii="Comic Sans MS" w:hAnsi="Comic Sans MS" w:cs="Arial"/>
          <w:sz w:val="24"/>
          <w:szCs w:val="24"/>
        </w:rPr>
        <w:t>talk partners, dictionaries and thesauruses</w:t>
      </w:r>
    </w:p>
    <w:p w14:paraId="246C4DD2" w14:textId="77777777" w:rsidR="00EC029F" w:rsidRPr="007564E2" w:rsidRDefault="00EC029F" w:rsidP="00EC029F">
      <w:pPr>
        <w:numPr>
          <w:ilvl w:val="0"/>
          <w:numId w:val="3"/>
        </w:numPr>
        <w:tabs>
          <w:tab w:val="left" w:pos="50"/>
          <w:tab w:val="left" w:pos="681"/>
          <w:tab w:val="right" w:pos="8537"/>
        </w:tabs>
        <w:spacing w:after="0" w:line="240" w:lineRule="auto"/>
        <w:ind w:left="770"/>
        <w:rPr>
          <w:rFonts w:ascii="Comic Sans MS" w:hAnsi="Comic Sans MS" w:cs="Arial"/>
          <w:sz w:val="24"/>
          <w:szCs w:val="24"/>
        </w:rPr>
      </w:pPr>
      <w:r w:rsidRPr="46CF9BBC">
        <w:rPr>
          <w:rFonts w:ascii="Comic Sans MS" w:hAnsi="Comic Sans MS" w:cs="Arial"/>
          <w:sz w:val="24"/>
          <w:szCs w:val="24"/>
        </w:rPr>
        <w:t>Form letters correctly, leading to a fluent and legible handwriting style.</w:t>
      </w:r>
    </w:p>
    <w:p w14:paraId="4C5DC8A2" w14:textId="77777777" w:rsidR="00831E1F" w:rsidRPr="007564E2" w:rsidRDefault="00831E1F" w:rsidP="003A6AF8">
      <w:pPr>
        <w:numPr>
          <w:ilvl w:val="0"/>
          <w:numId w:val="3"/>
        </w:numPr>
        <w:tabs>
          <w:tab w:val="left" w:pos="50"/>
          <w:tab w:val="left" w:pos="692"/>
          <w:tab w:val="right" w:pos="7052"/>
        </w:tabs>
        <w:spacing w:after="0" w:line="240" w:lineRule="auto"/>
        <w:ind w:left="770"/>
        <w:rPr>
          <w:rFonts w:ascii="Comic Sans MS" w:hAnsi="Comic Sans MS" w:cs="Arial"/>
          <w:sz w:val="24"/>
          <w:szCs w:val="24"/>
        </w:rPr>
      </w:pPr>
      <w:r w:rsidRPr="46CF9BBC">
        <w:rPr>
          <w:rFonts w:ascii="Comic Sans MS" w:hAnsi="Comic Sans MS" w:cs="Arial"/>
          <w:sz w:val="24"/>
          <w:szCs w:val="24"/>
        </w:rPr>
        <w:t>Become familiar and adept in the appropriate uses of ICT to enhance the presentation of their writing.</w:t>
      </w:r>
    </w:p>
    <w:p w14:paraId="2295D584" w14:textId="77777777" w:rsidR="00A320B9" w:rsidRPr="007564E2" w:rsidRDefault="00545083" w:rsidP="00A320B9">
      <w:pPr>
        <w:tabs>
          <w:tab w:val="right" w:pos="2361"/>
        </w:tabs>
        <w:spacing w:after="0"/>
        <w:rPr>
          <w:rFonts w:ascii="Comic Sans MS" w:hAnsi="Comic Sans MS" w:cs="Arial"/>
          <w:i/>
          <w:sz w:val="24"/>
          <w:szCs w:val="24"/>
        </w:rPr>
      </w:pPr>
      <w:r w:rsidRPr="007564E2">
        <w:rPr>
          <w:rFonts w:ascii="Comic Sans MS" w:hAnsi="Comic Sans MS" w:cs="Arial"/>
          <w:sz w:val="24"/>
          <w:szCs w:val="24"/>
        </w:rPr>
        <w:cr/>
      </w:r>
      <w:r w:rsidRPr="007564E2">
        <w:rPr>
          <w:rFonts w:ascii="Comic Sans MS" w:hAnsi="Comic Sans MS" w:cs="Arial"/>
          <w:b/>
          <w:sz w:val="24"/>
          <w:szCs w:val="24"/>
        </w:rPr>
        <w:t xml:space="preserve"> </w:t>
      </w:r>
      <w:r w:rsidR="00A320B9" w:rsidRPr="007564E2">
        <w:rPr>
          <w:rFonts w:ascii="Comic Sans MS" w:hAnsi="Comic Sans MS" w:cs="Arial"/>
          <w:sz w:val="24"/>
          <w:szCs w:val="24"/>
        </w:rPr>
        <w:t>The school facilitates reading development by:</w:t>
      </w:r>
    </w:p>
    <w:p w14:paraId="5FAAFD5F" w14:textId="77777777" w:rsidR="00A320B9" w:rsidRPr="007564E2" w:rsidRDefault="00A320B9" w:rsidP="00A320B9">
      <w:pPr>
        <w:pStyle w:val="ListParagraph"/>
        <w:numPr>
          <w:ilvl w:val="0"/>
          <w:numId w:val="44"/>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lastRenderedPageBreak/>
        <w:t>Highlighting writing as an important and valuable tool for all aspects of a child’s education.</w:t>
      </w:r>
    </w:p>
    <w:p w14:paraId="4FA0D94F" w14:textId="77777777" w:rsidR="00545083" w:rsidRPr="007564E2" w:rsidRDefault="00545083" w:rsidP="00A320B9">
      <w:pPr>
        <w:pStyle w:val="ListParagraph"/>
        <w:numPr>
          <w:ilvl w:val="0"/>
          <w:numId w:val="44"/>
        </w:numPr>
        <w:tabs>
          <w:tab w:val="right" w:pos="2332"/>
        </w:tabs>
        <w:spacing w:after="0"/>
        <w:rPr>
          <w:rFonts w:ascii="Comic Sans MS" w:hAnsi="Comic Sans MS" w:cs="Arial"/>
          <w:sz w:val="24"/>
          <w:szCs w:val="24"/>
        </w:rPr>
      </w:pPr>
      <w:r w:rsidRPr="007564E2">
        <w:rPr>
          <w:rFonts w:ascii="Comic Sans MS" w:hAnsi="Comic Sans MS" w:cs="Arial"/>
          <w:sz w:val="24"/>
          <w:szCs w:val="24"/>
        </w:rPr>
        <w:t>Mode</w:t>
      </w:r>
      <w:r w:rsidR="00A320B9" w:rsidRPr="007564E2">
        <w:rPr>
          <w:rFonts w:ascii="Comic Sans MS" w:hAnsi="Comic Sans MS" w:cs="Arial"/>
          <w:sz w:val="24"/>
          <w:szCs w:val="24"/>
        </w:rPr>
        <w:t>l</w:t>
      </w:r>
      <w:r w:rsidRPr="007564E2">
        <w:rPr>
          <w:rFonts w:ascii="Comic Sans MS" w:hAnsi="Comic Sans MS" w:cs="Arial"/>
          <w:sz w:val="24"/>
          <w:szCs w:val="24"/>
        </w:rPr>
        <w:t>l</w:t>
      </w:r>
      <w:r w:rsidR="00A320B9" w:rsidRPr="007564E2">
        <w:rPr>
          <w:rFonts w:ascii="Comic Sans MS" w:hAnsi="Comic Sans MS" w:cs="Arial"/>
          <w:sz w:val="24"/>
          <w:szCs w:val="24"/>
        </w:rPr>
        <w:t>ing</w:t>
      </w:r>
      <w:r w:rsidRPr="007564E2">
        <w:rPr>
          <w:rFonts w:ascii="Comic Sans MS" w:hAnsi="Comic Sans MS" w:cs="Arial"/>
          <w:sz w:val="24"/>
          <w:szCs w:val="24"/>
        </w:rPr>
        <w:t xml:space="preserve"> writing </w:t>
      </w:r>
      <w:r w:rsidR="00A320B9" w:rsidRPr="007564E2">
        <w:rPr>
          <w:rFonts w:ascii="Comic Sans MS" w:hAnsi="Comic Sans MS" w:cs="Arial"/>
          <w:sz w:val="24"/>
          <w:szCs w:val="24"/>
        </w:rPr>
        <w:t>-</w:t>
      </w:r>
      <w:r w:rsidRPr="007564E2">
        <w:rPr>
          <w:rFonts w:ascii="Comic Sans MS" w:hAnsi="Comic Sans MS" w:cs="Arial"/>
          <w:sz w:val="24"/>
          <w:szCs w:val="24"/>
        </w:rPr>
        <w:t xml:space="preserve"> sharing and discussing the process as they write. </w:t>
      </w:r>
    </w:p>
    <w:p w14:paraId="7BCCC6CB" w14:textId="77777777" w:rsidR="00545083" w:rsidRPr="007564E2" w:rsidRDefault="00A320B9" w:rsidP="003A6AF8">
      <w:pPr>
        <w:numPr>
          <w:ilvl w:val="0"/>
          <w:numId w:val="9"/>
        </w:num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Responding</w:t>
      </w:r>
      <w:r w:rsidR="00545083" w:rsidRPr="007564E2">
        <w:rPr>
          <w:rFonts w:ascii="Comic Sans MS" w:hAnsi="Comic Sans MS" w:cs="Arial"/>
          <w:sz w:val="24"/>
          <w:szCs w:val="24"/>
        </w:rPr>
        <w:t xml:space="preserve"> positively and with interest to all attempts at writing.</w:t>
      </w:r>
    </w:p>
    <w:p w14:paraId="2A430BF2" w14:textId="77777777" w:rsidR="00545083" w:rsidRPr="007564E2" w:rsidRDefault="00A320B9" w:rsidP="003A6AF8">
      <w:pPr>
        <w:numPr>
          <w:ilvl w:val="0"/>
          <w:numId w:val="9"/>
        </w:num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 xml:space="preserve">Providing an approach to writing </w:t>
      </w:r>
      <w:proofErr w:type="gramStart"/>
      <w:r w:rsidRPr="007564E2">
        <w:rPr>
          <w:rFonts w:ascii="Comic Sans MS" w:hAnsi="Comic Sans MS" w:cs="Arial"/>
          <w:sz w:val="24"/>
          <w:szCs w:val="24"/>
        </w:rPr>
        <w:t xml:space="preserve">tasks, </w:t>
      </w:r>
      <w:r w:rsidR="00545083" w:rsidRPr="007564E2">
        <w:rPr>
          <w:rFonts w:ascii="Comic Sans MS" w:hAnsi="Comic Sans MS" w:cs="Arial"/>
          <w:sz w:val="24"/>
          <w:szCs w:val="24"/>
        </w:rPr>
        <w:t xml:space="preserve"> </w:t>
      </w:r>
      <w:r w:rsidRPr="007564E2">
        <w:rPr>
          <w:rFonts w:ascii="Comic Sans MS" w:hAnsi="Comic Sans MS" w:cs="Arial"/>
          <w:sz w:val="24"/>
          <w:szCs w:val="24"/>
        </w:rPr>
        <w:t>through</w:t>
      </w:r>
      <w:proofErr w:type="gramEnd"/>
      <w:r w:rsidRPr="007564E2">
        <w:rPr>
          <w:rFonts w:ascii="Comic Sans MS" w:hAnsi="Comic Sans MS" w:cs="Arial"/>
          <w:sz w:val="24"/>
          <w:szCs w:val="24"/>
        </w:rPr>
        <w:t xml:space="preserve"> the use of </w:t>
      </w:r>
      <w:r w:rsidR="003A5235">
        <w:rPr>
          <w:rFonts w:ascii="Comic Sans MS" w:hAnsi="Comic Sans MS" w:cs="Arial"/>
          <w:sz w:val="24"/>
          <w:szCs w:val="24"/>
        </w:rPr>
        <w:t>Hamilton Trust planning</w:t>
      </w:r>
      <w:r w:rsidRPr="007564E2">
        <w:rPr>
          <w:rFonts w:ascii="Comic Sans MS" w:hAnsi="Comic Sans MS" w:cs="Arial"/>
          <w:sz w:val="24"/>
          <w:szCs w:val="24"/>
        </w:rPr>
        <w:t xml:space="preserve"> and </w:t>
      </w:r>
      <w:r w:rsidR="003A5235">
        <w:rPr>
          <w:rFonts w:ascii="Comic Sans MS" w:hAnsi="Comic Sans MS" w:cs="Arial"/>
          <w:sz w:val="24"/>
          <w:szCs w:val="24"/>
        </w:rPr>
        <w:t>resources</w:t>
      </w:r>
      <w:r w:rsidRPr="007564E2">
        <w:rPr>
          <w:rFonts w:ascii="Comic Sans MS" w:hAnsi="Comic Sans MS" w:cs="Arial"/>
          <w:sz w:val="24"/>
          <w:szCs w:val="24"/>
        </w:rPr>
        <w:t>, to guide children through stages of the writing process</w:t>
      </w:r>
      <w:r w:rsidR="003A5235">
        <w:rPr>
          <w:rFonts w:ascii="Comic Sans MS" w:hAnsi="Comic Sans MS" w:cs="Arial"/>
          <w:sz w:val="24"/>
          <w:szCs w:val="24"/>
        </w:rPr>
        <w:t>.</w:t>
      </w:r>
    </w:p>
    <w:p w14:paraId="07444BD7" w14:textId="77777777" w:rsidR="00545083" w:rsidRPr="007564E2" w:rsidRDefault="00545083" w:rsidP="003A6AF8">
      <w:pPr>
        <w:numPr>
          <w:ilvl w:val="0"/>
          <w:numId w:val="9"/>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t>Provid</w:t>
      </w:r>
      <w:r w:rsidR="00A320B9" w:rsidRPr="007564E2">
        <w:rPr>
          <w:rFonts w:ascii="Comic Sans MS" w:hAnsi="Comic Sans MS" w:cs="Arial"/>
          <w:sz w:val="24"/>
          <w:szCs w:val="24"/>
        </w:rPr>
        <w:t>ing</w:t>
      </w:r>
      <w:r w:rsidRPr="007564E2">
        <w:rPr>
          <w:rFonts w:ascii="Comic Sans MS" w:hAnsi="Comic Sans MS" w:cs="Arial"/>
          <w:sz w:val="24"/>
          <w:szCs w:val="24"/>
        </w:rPr>
        <w:t xml:space="preserve"> a healthy writing environment, including experimental or emergent writing opportunities for EYFS and Key Stage 1.</w:t>
      </w:r>
    </w:p>
    <w:p w14:paraId="69DCA992" w14:textId="77777777" w:rsidR="00545083" w:rsidRPr="007564E2" w:rsidRDefault="00545083" w:rsidP="003A6AF8">
      <w:pPr>
        <w:pStyle w:val="ListParagraph"/>
        <w:numPr>
          <w:ilvl w:val="0"/>
          <w:numId w:val="9"/>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t>Teach</w:t>
      </w:r>
      <w:r w:rsidR="00A320B9" w:rsidRPr="007564E2">
        <w:rPr>
          <w:rFonts w:ascii="Comic Sans MS" w:hAnsi="Comic Sans MS" w:cs="Arial"/>
          <w:sz w:val="24"/>
          <w:szCs w:val="24"/>
        </w:rPr>
        <w:t>ing</w:t>
      </w:r>
      <w:r w:rsidRPr="007564E2">
        <w:rPr>
          <w:rFonts w:ascii="Comic Sans MS" w:hAnsi="Comic Sans MS" w:cs="Arial"/>
          <w:sz w:val="24"/>
          <w:szCs w:val="24"/>
        </w:rPr>
        <w:t xml:space="preserve"> handwriting on a regular basis from EYFS, demonstrating correct pencil grip and letter formation, linking this with the reinforceme</w:t>
      </w:r>
      <w:r w:rsidR="00166D1D" w:rsidRPr="007564E2">
        <w:rPr>
          <w:rFonts w:ascii="Comic Sans MS" w:hAnsi="Comic Sans MS" w:cs="Arial"/>
          <w:sz w:val="24"/>
          <w:szCs w:val="24"/>
        </w:rPr>
        <w:t>nt of spelling when appropriate.</w:t>
      </w:r>
      <w:r w:rsidR="00B96541" w:rsidRPr="007564E2">
        <w:rPr>
          <w:rFonts w:ascii="Comic Sans MS" w:hAnsi="Comic Sans MS" w:cs="Arial"/>
          <w:sz w:val="24"/>
          <w:szCs w:val="24"/>
        </w:rPr>
        <w:t xml:space="preserve"> (See appendix</w:t>
      </w:r>
      <w:r w:rsidR="007564E2" w:rsidRPr="007564E2">
        <w:rPr>
          <w:rFonts w:ascii="Comic Sans MS" w:hAnsi="Comic Sans MS" w:cs="Arial"/>
          <w:sz w:val="24"/>
          <w:szCs w:val="24"/>
        </w:rPr>
        <w:t xml:space="preserve"> </w:t>
      </w:r>
      <w:r w:rsidR="00A31FF4">
        <w:rPr>
          <w:rFonts w:ascii="Comic Sans MS" w:hAnsi="Comic Sans MS" w:cs="Arial"/>
          <w:sz w:val="24"/>
          <w:szCs w:val="24"/>
        </w:rPr>
        <w:t>E</w:t>
      </w:r>
      <w:r w:rsidR="00B96541" w:rsidRPr="007564E2">
        <w:rPr>
          <w:rFonts w:ascii="Comic Sans MS" w:hAnsi="Comic Sans MS" w:cs="Arial"/>
          <w:sz w:val="24"/>
          <w:szCs w:val="24"/>
        </w:rPr>
        <w:t>)</w:t>
      </w:r>
    </w:p>
    <w:p w14:paraId="77FFA833" w14:textId="77777777" w:rsidR="00545083" w:rsidRPr="007564E2" w:rsidRDefault="00545083" w:rsidP="003A6AF8">
      <w:pPr>
        <w:numPr>
          <w:ilvl w:val="0"/>
          <w:numId w:val="9"/>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t>Teach</w:t>
      </w:r>
      <w:r w:rsidR="00A320B9" w:rsidRPr="007564E2">
        <w:rPr>
          <w:rFonts w:ascii="Comic Sans MS" w:hAnsi="Comic Sans MS" w:cs="Arial"/>
          <w:sz w:val="24"/>
          <w:szCs w:val="24"/>
        </w:rPr>
        <w:t>ing</w:t>
      </w:r>
      <w:r w:rsidRPr="007564E2">
        <w:rPr>
          <w:rFonts w:ascii="Comic Sans MS" w:hAnsi="Comic Sans MS" w:cs="Arial"/>
          <w:sz w:val="24"/>
          <w:szCs w:val="24"/>
        </w:rPr>
        <w:t xml:space="preserve"> and reinforc</w:t>
      </w:r>
      <w:r w:rsidR="00A320B9" w:rsidRPr="007564E2">
        <w:rPr>
          <w:rFonts w:ascii="Comic Sans MS" w:hAnsi="Comic Sans MS" w:cs="Arial"/>
          <w:sz w:val="24"/>
          <w:szCs w:val="24"/>
        </w:rPr>
        <w:t>ing</w:t>
      </w:r>
      <w:r w:rsidRPr="007564E2">
        <w:rPr>
          <w:rFonts w:ascii="Comic Sans MS" w:hAnsi="Comic Sans MS" w:cs="Arial"/>
          <w:sz w:val="24"/>
          <w:szCs w:val="24"/>
        </w:rPr>
        <w:t xml:space="preserve"> correct spelling through </w:t>
      </w:r>
      <w:r w:rsidR="00A31FF4">
        <w:rPr>
          <w:rFonts w:ascii="Comic Sans MS" w:hAnsi="Comic Sans MS" w:cs="Arial"/>
          <w:sz w:val="24"/>
          <w:szCs w:val="24"/>
        </w:rPr>
        <w:t>the Purple Mash spelling scheme</w:t>
      </w:r>
      <w:r w:rsidR="0019113A">
        <w:rPr>
          <w:rFonts w:ascii="Comic Sans MS" w:hAnsi="Comic Sans MS" w:cs="Arial"/>
          <w:sz w:val="24"/>
          <w:szCs w:val="24"/>
        </w:rPr>
        <w:t xml:space="preserve"> which covers all NC spelling objectives throughout the school</w:t>
      </w:r>
      <w:r w:rsidRPr="007564E2">
        <w:rPr>
          <w:rFonts w:ascii="Comic Sans MS" w:hAnsi="Comic Sans MS" w:cs="Arial"/>
          <w:sz w:val="24"/>
          <w:szCs w:val="24"/>
        </w:rPr>
        <w:t>.</w:t>
      </w:r>
      <w:r w:rsidR="00B96541" w:rsidRPr="007564E2">
        <w:rPr>
          <w:rFonts w:ascii="Comic Sans MS" w:hAnsi="Comic Sans MS" w:cs="Arial"/>
          <w:sz w:val="24"/>
          <w:szCs w:val="24"/>
        </w:rPr>
        <w:t xml:space="preserve"> </w:t>
      </w:r>
      <w:r w:rsidR="0019113A">
        <w:rPr>
          <w:rFonts w:ascii="Comic Sans MS" w:hAnsi="Comic Sans MS" w:cs="Arial"/>
          <w:sz w:val="24"/>
          <w:szCs w:val="24"/>
        </w:rPr>
        <w:t>Sessions are taught in short, daily discrete sessions to ensure children are being exposed to spelling regular</w:t>
      </w:r>
      <w:r w:rsidR="008D2592">
        <w:rPr>
          <w:rFonts w:ascii="Comic Sans MS" w:hAnsi="Comic Sans MS" w:cs="Arial"/>
          <w:sz w:val="24"/>
          <w:szCs w:val="24"/>
        </w:rPr>
        <w:t>l</w:t>
      </w:r>
      <w:r w:rsidR="0019113A">
        <w:rPr>
          <w:rFonts w:ascii="Comic Sans MS" w:hAnsi="Comic Sans MS" w:cs="Arial"/>
          <w:sz w:val="24"/>
          <w:szCs w:val="24"/>
        </w:rPr>
        <w:t xml:space="preserve">y </w:t>
      </w:r>
      <w:r w:rsidR="00B96541" w:rsidRPr="007564E2">
        <w:rPr>
          <w:rFonts w:ascii="Comic Sans MS" w:hAnsi="Comic Sans MS" w:cs="Arial"/>
          <w:sz w:val="24"/>
          <w:szCs w:val="24"/>
        </w:rPr>
        <w:t>(See appendix</w:t>
      </w:r>
      <w:r w:rsidR="007564E2" w:rsidRPr="007564E2">
        <w:rPr>
          <w:rFonts w:ascii="Comic Sans MS" w:hAnsi="Comic Sans MS" w:cs="Arial"/>
          <w:sz w:val="24"/>
          <w:szCs w:val="24"/>
        </w:rPr>
        <w:t xml:space="preserve"> </w:t>
      </w:r>
      <w:r w:rsidR="00A31FF4">
        <w:rPr>
          <w:rFonts w:ascii="Comic Sans MS" w:hAnsi="Comic Sans MS" w:cs="Arial"/>
          <w:sz w:val="24"/>
          <w:szCs w:val="24"/>
        </w:rPr>
        <w:t>F</w:t>
      </w:r>
      <w:r w:rsidR="00B96541" w:rsidRPr="007564E2">
        <w:rPr>
          <w:rFonts w:ascii="Comic Sans MS" w:hAnsi="Comic Sans MS" w:cs="Arial"/>
          <w:sz w:val="24"/>
          <w:szCs w:val="24"/>
        </w:rPr>
        <w:t xml:space="preserve"> Teaching Spelling)</w:t>
      </w:r>
    </w:p>
    <w:p w14:paraId="2F30C2D8" w14:textId="77777777" w:rsidR="00545083" w:rsidRPr="003A5235" w:rsidRDefault="00545083" w:rsidP="003A6AF8">
      <w:pPr>
        <w:numPr>
          <w:ilvl w:val="0"/>
          <w:numId w:val="9"/>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t>Teach</w:t>
      </w:r>
      <w:r w:rsidR="00A320B9" w:rsidRPr="007564E2">
        <w:rPr>
          <w:rFonts w:ascii="Comic Sans MS" w:hAnsi="Comic Sans MS" w:cs="Arial"/>
          <w:sz w:val="24"/>
          <w:szCs w:val="24"/>
        </w:rPr>
        <w:t>ing</w:t>
      </w:r>
      <w:r w:rsidRPr="007564E2">
        <w:rPr>
          <w:rFonts w:ascii="Comic Sans MS" w:hAnsi="Comic Sans MS" w:cs="Arial"/>
          <w:sz w:val="24"/>
          <w:szCs w:val="24"/>
        </w:rPr>
        <w:t xml:space="preserve"> the statutory rules of grammar and punctuation, increasing knowledge, understanding and application progressively, as appropriate.</w:t>
      </w:r>
    </w:p>
    <w:p w14:paraId="55C76D00" w14:textId="77777777" w:rsidR="003A5235" w:rsidRPr="007564E2" w:rsidRDefault="003A5235" w:rsidP="003A6AF8">
      <w:pPr>
        <w:numPr>
          <w:ilvl w:val="0"/>
          <w:numId w:val="9"/>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t>Teaching the statutory rules of</w:t>
      </w:r>
      <w:r>
        <w:rPr>
          <w:rFonts w:ascii="Comic Sans MS" w:hAnsi="Comic Sans MS" w:cs="Arial"/>
          <w:sz w:val="24"/>
          <w:szCs w:val="24"/>
        </w:rPr>
        <w:t xml:space="preserve"> spelling through the use of Purple Mash Spelling scheme.</w:t>
      </w:r>
    </w:p>
    <w:p w14:paraId="10C6B993" w14:textId="77777777" w:rsidR="005074AD" w:rsidRPr="007564E2" w:rsidRDefault="005074AD" w:rsidP="003A6AF8">
      <w:pPr>
        <w:numPr>
          <w:ilvl w:val="0"/>
          <w:numId w:val="9"/>
        </w:numPr>
        <w:tabs>
          <w:tab w:val="left" w:pos="50"/>
          <w:tab w:val="left" w:pos="708"/>
          <w:tab w:val="right" w:pos="8517"/>
        </w:tabs>
        <w:spacing w:after="0" w:line="240" w:lineRule="auto"/>
        <w:rPr>
          <w:rFonts w:ascii="Comic Sans MS" w:hAnsi="Comic Sans MS" w:cs="Arial"/>
          <w:b/>
          <w:sz w:val="24"/>
          <w:szCs w:val="24"/>
          <w:u w:val="single"/>
        </w:rPr>
      </w:pPr>
      <w:r w:rsidRPr="007564E2">
        <w:rPr>
          <w:rFonts w:ascii="Comic Sans MS" w:hAnsi="Comic Sans MS" w:cs="Arial"/>
          <w:sz w:val="24"/>
          <w:szCs w:val="24"/>
        </w:rPr>
        <w:t>Ensur</w:t>
      </w:r>
      <w:r w:rsidR="00A320B9" w:rsidRPr="007564E2">
        <w:rPr>
          <w:rFonts w:ascii="Comic Sans MS" w:hAnsi="Comic Sans MS" w:cs="Arial"/>
          <w:sz w:val="24"/>
          <w:szCs w:val="24"/>
        </w:rPr>
        <w:t>ing</w:t>
      </w:r>
      <w:r w:rsidRPr="007564E2">
        <w:rPr>
          <w:rFonts w:ascii="Comic Sans MS" w:hAnsi="Comic Sans MS" w:cs="Arial"/>
          <w:sz w:val="24"/>
          <w:szCs w:val="24"/>
        </w:rPr>
        <w:t xml:space="preserve"> that expectations for writing are consistent across all subjects.</w:t>
      </w:r>
    </w:p>
    <w:p w14:paraId="41C8F396" w14:textId="77777777" w:rsidR="00545083" w:rsidRPr="007564E2" w:rsidRDefault="00545083" w:rsidP="00545083">
      <w:pPr>
        <w:tabs>
          <w:tab w:val="left" w:pos="50"/>
          <w:tab w:val="left" w:pos="708"/>
          <w:tab w:val="right" w:pos="8517"/>
        </w:tabs>
        <w:spacing w:after="0" w:line="240" w:lineRule="auto"/>
        <w:ind w:left="1080"/>
        <w:rPr>
          <w:rFonts w:ascii="Comic Sans MS" w:hAnsi="Comic Sans MS" w:cs="Arial"/>
          <w:b/>
          <w:i/>
          <w:sz w:val="24"/>
          <w:szCs w:val="24"/>
        </w:rPr>
      </w:pPr>
    </w:p>
    <w:p w14:paraId="72A3D3EC" w14:textId="77777777" w:rsidR="00400BAC" w:rsidRPr="007564E2" w:rsidRDefault="00400BAC" w:rsidP="00400BAC">
      <w:pPr>
        <w:tabs>
          <w:tab w:val="left" w:pos="50"/>
          <w:tab w:val="left" w:pos="708"/>
          <w:tab w:val="right" w:pos="8517"/>
        </w:tabs>
        <w:spacing w:after="0" w:line="240" w:lineRule="auto"/>
        <w:rPr>
          <w:rFonts w:ascii="Comic Sans MS" w:hAnsi="Comic Sans MS" w:cs="Arial"/>
          <w:b/>
          <w:i/>
          <w:sz w:val="24"/>
          <w:szCs w:val="24"/>
        </w:rPr>
      </w:pPr>
    </w:p>
    <w:p w14:paraId="0D0B940D" w14:textId="77777777" w:rsidR="003A5235" w:rsidRDefault="003A5235" w:rsidP="005E3DE1">
      <w:pPr>
        <w:tabs>
          <w:tab w:val="left" w:pos="50"/>
          <w:tab w:val="left" w:pos="708"/>
          <w:tab w:val="right" w:pos="8517"/>
        </w:tabs>
        <w:spacing w:after="0" w:line="240" w:lineRule="auto"/>
        <w:outlineLvl w:val="0"/>
        <w:rPr>
          <w:rFonts w:ascii="Comic Sans MS" w:hAnsi="Comic Sans MS" w:cs="Arial"/>
          <w:b/>
          <w:i/>
          <w:sz w:val="24"/>
          <w:szCs w:val="24"/>
        </w:rPr>
      </w:pPr>
    </w:p>
    <w:p w14:paraId="0590C468" w14:textId="77777777" w:rsidR="00400BAC" w:rsidRPr="007564E2" w:rsidRDefault="00400BAC" w:rsidP="005E3DE1">
      <w:pPr>
        <w:tabs>
          <w:tab w:val="left" w:pos="50"/>
          <w:tab w:val="left" w:pos="708"/>
          <w:tab w:val="right" w:pos="8517"/>
        </w:tabs>
        <w:spacing w:after="0" w:line="240" w:lineRule="auto"/>
        <w:outlineLvl w:val="0"/>
        <w:rPr>
          <w:rFonts w:ascii="Comic Sans MS" w:hAnsi="Comic Sans MS" w:cs="Arial"/>
          <w:b/>
          <w:sz w:val="24"/>
          <w:szCs w:val="24"/>
          <w:u w:val="single"/>
        </w:rPr>
      </w:pPr>
      <w:r w:rsidRPr="007564E2">
        <w:rPr>
          <w:rFonts w:ascii="Comic Sans MS" w:hAnsi="Comic Sans MS" w:cs="Arial"/>
          <w:b/>
          <w:sz w:val="24"/>
          <w:szCs w:val="24"/>
          <w:u w:val="single"/>
        </w:rPr>
        <w:t>Impact</w:t>
      </w:r>
    </w:p>
    <w:p w14:paraId="6ABE786E" w14:textId="77777777" w:rsidR="00400BAC" w:rsidRPr="007564E2" w:rsidRDefault="00400BAC" w:rsidP="00400BAC">
      <w:p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 xml:space="preserve">At </w:t>
      </w:r>
      <w:proofErr w:type="spellStart"/>
      <w:r w:rsidRPr="007564E2">
        <w:rPr>
          <w:rFonts w:ascii="Comic Sans MS" w:hAnsi="Comic Sans MS" w:cs="Arial"/>
          <w:sz w:val="24"/>
          <w:szCs w:val="24"/>
        </w:rPr>
        <w:t>Cestria</w:t>
      </w:r>
      <w:proofErr w:type="spellEnd"/>
      <w:r w:rsidRPr="007564E2">
        <w:rPr>
          <w:rFonts w:ascii="Comic Sans MS" w:hAnsi="Comic Sans MS" w:cs="Arial"/>
          <w:sz w:val="24"/>
          <w:szCs w:val="24"/>
        </w:rPr>
        <w:t>, we monitor progress in English through a range of assessment methods:</w:t>
      </w:r>
    </w:p>
    <w:p w14:paraId="7E8360DB" w14:textId="77777777" w:rsidR="00400BAC" w:rsidRPr="007564E2" w:rsidRDefault="00400BAC" w:rsidP="00400BAC">
      <w:pPr>
        <w:pStyle w:val="ListParagraph"/>
        <w:numPr>
          <w:ilvl w:val="0"/>
          <w:numId w:val="42"/>
        </w:num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 xml:space="preserve">Daily interactions within lessons. Not only is </w:t>
      </w:r>
      <w:proofErr w:type="spellStart"/>
      <w:r w:rsidRPr="007564E2">
        <w:rPr>
          <w:rFonts w:ascii="Comic Sans MS" w:hAnsi="Comic Sans MS" w:cs="Arial"/>
          <w:sz w:val="24"/>
          <w:szCs w:val="24"/>
        </w:rPr>
        <w:t>Oracy</w:t>
      </w:r>
      <w:proofErr w:type="spellEnd"/>
      <w:r w:rsidRPr="007564E2">
        <w:rPr>
          <w:rFonts w:ascii="Comic Sans MS" w:hAnsi="Comic Sans MS" w:cs="Arial"/>
          <w:sz w:val="24"/>
          <w:szCs w:val="24"/>
        </w:rPr>
        <w:t xml:space="preserve"> a key element of English work</w:t>
      </w:r>
      <w:r w:rsidR="00DD5B65" w:rsidRPr="007564E2">
        <w:rPr>
          <w:rFonts w:ascii="Comic Sans MS" w:hAnsi="Comic Sans MS" w:cs="Arial"/>
          <w:sz w:val="24"/>
          <w:szCs w:val="24"/>
        </w:rPr>
        <w:t xml:space="preserve"> </w:t>
      </w:r>
      <w:r w:rsidR="0015639E" w:rsidRPr="007564E2">
        <w:rPr>
          <w:rFonts w:ascii="Comic Sans MS" w:hAnsi="Comic Sans MS" w:cs="Arial"/>
          <w:sz w:val="24"/>
          <w:szCs w:val="24"/>
        </w:rPr>
        <w:t>itself,</w:t>
      </w:r>
      <w:r w:rsidRPr="007564E2">
        <w:rPr>
          <w:rFonts w:ascii="Comic Sans MS" w:hAnsi="Comic Sans MS" w:cs="Arial"/>
          <w:sz w:val="24"/>
          <w:szCs w:val="24"/>
        </w:rPr>
        <w:t xml:space="preserve"> by talking to the children, we are able to </w:t>
      </w:r>
      <w:r w:rsidR="00DD5B65" w:rsidRPr="007564E2">
        <w:rPr>
          <w:rFonts w:ascii="Comic Sans MS" w:hAnsi="Comic Sans MS" w:cs="Arial"/>
          <w:sz w:val="24"/>
          <w:szCs w:val="24"/>
        </w:rPr>
        <w:t xml:space="preserve">use it to </w:t>
      </w:r>
      <w:r w:rsidRPr="007564E2">
        <w:rPr>
          <w:rFonts w:ascii="Comic Sans MS" w:hAnsi="Comic Sans MS" w:cs="Arial"/>
          <w:sz w:val="24"/>
          <w:szCs w:val="24"/>
        </w:rPr>
        <w:t>gauge their progress in other aspects of English.</w:t>
      </w:r>
    </w:p>
    <w:p w14:paraId="03882790" w14:textId="77777777" w:rsidR="00DD5B65" w:rsidRPr="007564E2" w:rsidRDefault="00400BAC" w:rsidP="00400BAC">
      <w:pPr>
        <w:pStyle w:val="ListParagraph"/>
        <w:numPr>
          <w:ilvl w:val="0"/>
          <w:numId w:val="42"/>
        </w:num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 xml:space="preserve">As a school, we have developed a range of </w:t>
      </w:r>
      <w:proofErr w:type="spellStart"/>
      <w:r w:rsidRPr="007564E2">
        <w:rPr>
          <w:rFonts w:ascii="Comic Sans MS" w:hAnsi="Comic Sans MS" w:cs="Arial"/>
          <w:sz w:val="24"/>
          <w:szCs w:val="24"/>
        </w:rPr>
        <w:t>AfL</w:t>
      </w:r>
      <w:proofErr w:type="spellEnd"/>
      <w:r w:rsidRPr="007564E2">
        <w:rPr>
          <w:rFonts w:ascii="Comic Sans MS" w:hAnsi="Comic Sans MS" w:cs="Arial"/>
          <w:sz w:val="24"/>
          <w:szCs w:val="24"/>
        </w:rPr>
        <w:t xml:space="preserve"> opportunities to use within lessons, together with a number of </w:t>
      </w:r>
      <w:r w:rsidR="00DD5B65" w:rsidRPr="007564E2">
        <w:rPr>
          <w:rFonts w:ascii="Comic Sans MS" w:hAnsi="Comic Sans MS" w:cs="Arial"/>
          <w:sz w:val="24"/>
          <w:szCs w:val="24"/>
        </w:rPr>
        <w:t>exit strategies to monitor children's learning during each lesson.</w:t>
      </w:r>
    </w:p>
    <w:p w14:paraId="3569F310" w14:textId="77777777" w:rsidR="00E703A6" w:rsidRPr="007564E2" w:rsidRDefault="00DD5B65" w:rsidP="00CB211F">
      <w:pPr>
        <w:pStyle w:val="ListParagraph"/>
        <w:numPr>
          <w:ilvl w:val="0"/>
          <w:numId w:val="4"/>
        </w:numPr>
        <w:tabs>
          <w:tab w:val="left" w:pos="50"/>
          <w:tab w:val="left" w:pos="681"/>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Our marking/feedback system is able to accurately assess pupils' progress in relation to NC objectives or ELG as well as pinpoint the next steps for their learning. For</w:t>
      </w:r>
      <w:r w:rsidR="00101F4D">
        <w:rPr>
          <w:rFonts w:ascii="Comic Sans MS" w:hAnsi="Comic Sans MS" w:cs="Arial"/>
          <w:sz w:val="24"/>
          <w:szCs w:val="24"/>
        </w:rPr>
        <w:t xml:space="preserve"> every</w:t>
      </w:r>
      <w:r w:rsidRPr="007564E2">
        <w:rPr>
          <w:rFonts w:ascii="Comic Sans MS" w:hAnsi="Comic Sans MS" w:cs="Arial"/>
          <w:sz w:val="24"/>
          <w:szCs w:val="24"/>
        </w:rPr>
        <w:t xml:space="preserve"> </w:t>
      </w:r>
      <w:r w:rsidR="00101F4D">
        <w:rPr>
          <w:rFonts w:ascii="Comic Sans MS" w:hAnsi="Comic Sans MS" w:cs="Arial"/>
          <w:sz w:val="24"/>
          <w:szCs w:val="24"/>
        </w:rPr>
        <w:t>Hamilton Trust unit there is a ‘composition’ unit that is assessed using an ‘exit ticket’. This allows for regular quality assessment and marking with meaningful targets for children.</w:t>
      </w:r>
    </w:p>
    <w:p w14:paraId="7C76BDD3" w14:textId="77777777" w:rsidR="00E703A6" w:rsidRPr="007564E2" w:rsidRDefault="00E703A6" w:rsidP="00E703A6">
      <w:pPr>
        <w:pStyle w:val="ListParagraph"/>
        <w:numPr>
          <w:ilvl w:val="0"/>
          <w:numId w:val="42"/>
        </w:numPr>
        <w:tabs>
          <w:tab w:val="left" w:pos="50"/>
          <w:tab w:val="left" w:pos="708"/>
          <w:tab w:val="right" w:pos="8517"/>
        </w:tabs>
        <w:spacing w:after="0" w:line="240" w:lineRule="auto"/>
        <w:rPr>
          <w:rFonts w:ascii="Comic Sans MS" w:hAnsi="Comic Sans MS" w:cs="Arial"/>
          <w:sz w:val="24"/>
          <w:szCs w:val="24"/>
        </w:rPr>
      </w:pPr>
      <w:proofErr w:type="spellStart"/>
      <w:r w:rsidRPr="007564E2">
        <w:rPr>
          <w:rFonts w:ascii="Comic Sans MS" w:hAnsi="Comic Sans MS" w:cs="Arial"/>
          <w:sz w:val="24"/>
          <w:szCs w:val="24"/>
        </w:rPr>
        <w:t>Self assessment</w:t>
      </w:r>
      <w:proofErr w:type="spellEnd"/>
      <w:r w:rsidRPr="007564E2">
        <w:rPr>
          <w:rFonts w:ascii="Comic Sans MS" w:hAnsi="Comic Sans MS" w:cs="Arial"/>
          <w:sz w:val="24"/>
          <w:szCs w:val="24"/>
        </w:rPr>
        <w:t xml:space="preserve"> opportunities - particularly within writing tasks, and   peer assessment opportunities - using talk partners to help review their work.</w:t>
      </w:r>
      <w:r w:rsidR="006E0022" w:rsidRPr="007564E2">
        <w:rPr>
          <w:rFonts w:ascii="Comic Sans MS" w:hAnsi="Comic Sans MS" w:cs="Arial"/>
          <w:sz w:val="24"/>
          <w:szCs w:val="24"/>
        </w:rPr>
        <w:t xml:space="preserve"> Pupils are encouraged to use </w:t>
      </w:r>
      <w:r w:rsidR="00101F4D">
        <w:rPr>
          <w:rFonts w:ascii="Comic Sans MS" w:hAnsi="Comic Sans MS" w:cs="Arial"/>
          <w:sz w:val="24"/>
          <w:szCs w:val="24"/>
        </w:rPr>
        <w:t>the exit tickets as a guide for how to be successful in their writing.</w:t>
      </w:r>
    </w:p>
    <w:p w14:paraId="5E951414" w14:textId="77777777" w:rsidR="008367EF" w:rsidRPr="007564E2" w:rsidRDefault="008367EF" w:rsidP="00400BAC">
      <w:pPr>
        <w:pStyle w:val="ListParagraph"/>
        <w:numPr>
          <w:ilvl w:val="0"/>
          <w:numId w:val="42"/>
        </w:num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 xml:space="preserve">Internal tracking systems. These are based on more formal assessments including standardised reading tests </w:t>
      </w:r>
      <w:r w:rsidR="003C6B80">
        <w:rPr>
          <w:rFonts w:ascii="Comic Sans MS" w:hAnsi="Comic Sans MS" w:cs="Arial"/>
          <w:sz w:val="24"/>
          <w:szCs w:val="24"/>
        </w:rPr>
        <w:t xml:space="preserve">(Salford and RWI phonics) </w:t>
      </w:r>
      <w:r w:rsidRPr="007564E2">
        <w:rPr>
          <w:rFonts w:ascii="Comic Sans MS" w:hAnsi="Comic Sans MS" w:cs="Arial"/>
          <w:sz w:val="24"/>
          <w:szCs w:val="24"/>
        </w:rPr>
        <w:t xml:space="preserve">and </w:t>
      </w:r>
      <w:r w:rsidR="003C6B80">
        <w:rPr>
          <w:rFonts w:ascii="Comic Sans MS" w:hAnsi="Comic Sans MS" w:cs="Arial"/>
          <w:sz w:val="24"/>
          <w:szCs w:val="24"/>
        </w:rPr>
        <w:t>Purpl</w:t>
      </w:r>
      <w:r w:rsidR="00A31FF4">
        <w:rPr>
          <w:rFonts w:ascii="Comic Sans MS" w:hAnsi="Comic Sans MS" w:cs="Arial"/>
          <w:sz w:val="24"/>
          <w:szCs w:val="24"/>
        </w:rPr>
        <w:t>e</w:t>
      </w:r>
      <w:r w:rsidR="003C6B80">
        <w:rPr>
          <w:rFonts w:ascii="Comic Sans MS" w:hAnsi="Comic Sans MS" w:cs="Arial"/>
          <w:sz w:val="24"/>
          <w:szCs w:val="24"/>
        </w:rPr>
        <w:t xml:space="preserve"> Mash </w:t>
      </w:r>
      <w:r w:rsidRPr="007564E2">
        <w:rPr>
          <w:rFonts w:ascii="Comic Sans MS" w:hAnsi="Comic Sans MS" w:cs="Arial"/>
          <w:sz w:val="24"/>
          <w:szCs w:val="24"/>
        </w:rPr>
        <w:t xml:space="preserve">spelling tests.  </w:t>
      </w:r>
    </w:p>
    <w:p w14:paraId="705E5F57" w14:textId="77777777" w:rsidR="007709A4" w:rsidRPr="007564E2" w:rsidRDefault="008367EF" w:rsidP="00A320B9">
      <w:pPr>
        <w:pStyle w:val="ListParagraph"/>
        <w:numPr>
          <w:ilvl w:val="0"/>
          <w:numId w:val="42"/>
        </w:numPr>
        <w:tabs>
          <w:tab w:val="left" w:pos="50"/>
          <w:tab w:val="left" w:pos="708"/>
          <w:tab w:val="right" w:pos="8517"/>
        </w:tabs>
        <w:spacing w:after="0" w:line="240" w:lineRule="auto"/>
        <w:rPr>
          <w:rFonts w:ascii="Comic Sans MS" w:hAnsi="Comic Sans MS" w:cs="Arial"/>
          <w:sz w:val="24"/>
          <w:szCs w:val="24"/>
        </w:rPr>
      </w:pPr>
      <w:r w:rsidRPr="007564E2">
        <w:rPr>
          <w:rFonts w:ascii="Comic Sans MS" w:hAnsi="Comic Sans MS" w:cs="Arial"/>
          <w:sz w:val="24"/>
          <w:szCs w:val="24"/>
        </w:rPr>
        <w:t>Summative assessments at the end of Key Stages</w:t>
      </w:r>
      <w:r w:rsidR="00DD5B65" w:rsidRPr="007564E2">
        <w:rPr>
          <w:rFonts w:ascii="Comic Sans MS" w:hAnsi="Comic Sans MS" w:cs="Arial"/>
          <w:sz w:val="24"/>
          <w:szCs w:val="24"/>
        </w:rPr>
        <w:t xml:space="preserve">  </w:t>
      </w:r>
      <w:r w:rsidR="00400BAC" w:rsidRPr="007564E2">
        <w:rPr>
          <w:rFonts w:ascii="Comic Sans MS" w:hAnsi="Comic Sans MS" w:cs="Arial"/>
          <w:sz w:val="24"/>
          <w:szCs w:val="24"/>
        </w:rPr>
        <w:t xml:space="preserve"> </w:t>
      </w:r>
    </w:p>
    <w:p w14:paraId="5ED85C86" w14:textId="77777777" w:rsidR="00151FFD" w:rsidRPr="007564E2" w:rsidRDefault="00234202" w:rsidP="00151FFD">
      <w:pPr>
        <w:pStyle w:val="ListParagraph"/>
        <w:numPr>
          <w:ilvl w:val="0"/>
          <w:numId w:val="4"/>
        </w:numPr>
        <w:tabs>
          <w:tab w:val="left" w:pos="50"/>
          <w:tab w:val="right" w:pos="228"/>
          <w:tab w:val="left" w:pos="681"/>
          <w:tab w:val="right" w:pos="8537"/>
        </w:tabs>
        <w:spacing w:after="0" w:line="240" w:lineRule="auto"/>
        <w:rPr>
          <w:rFonts w:ascii="Comic Sans MS" w:hAnsi="Comic Sans MS" w:cs="Arial"/>
          <w:sz w:val="24"/>
          <w:szCs w:val="24"/>
        </w:rPr>
      </w:pPr>
      <w:r w:rsidRPr="007564E2">
        <w:rPr>
          <w:rFonts w:ascii="Comic Sans MS" w:hAnsi="Comic Sans MS" w:cs="Arial"/>
          <w:sz w:val="24"/>
          <w:szCs w:val="24"/>
        </w:rPr>
        <w:t xml:space="preserve">Keeping records of children’s achievements through the marking of reading activities within Comprehension lessons. </w:t>
      </w:r>
    </w:p>
    <w:p w14:paraId="0E27B00A" w14:textId="77777777" w:rsidR="00FB7798" w:rsidRPr="007564E2" w:rsidRDefault="00FB7798" w:rsidP="00151FFD">
      <w:pPr>
        <w:autoSpaceDE w:val="0"/>
        <w:autoSpaceDN w:val="0"/>
        <w:adjustRightInd w:val="0"/>
        <w:spacing w:after="0" w:line="240" w:lineRule="auto"/>
        <w:rPr>
          <w:rFonts w:ascii="Comic Sans MS" w:hAnsi="Comic Sans MS" w:cs="Arial"/>
          <w:bCs/>
          <w:sz w:val="24"/>
          <w:szCs w:val="24"/>
        </w:rPr>
      </w:pPr>
    </w:p>
    <w:p w14:paraId="5FA4BA08" w14:textId="77777777" w:rsidR="00151FFD" w:rsidRPr="007564E2" w:rsidRDefault="00151FFD" w:rsidP="005E3DE1">
      <w:pPr>
        <w:autoSpaceDE w:val="0"/>
        <w:autoSpaceDN w:val="0"/>
        <w:adjustRightInd w:val="0"/>
        <w:spacing w:after="0" w:line="240" w:lineRule="auto"/>
        <w:outlineLvl w:val="0"/>
        <w:rPr>
          <w:rFonts w:ascii="Comic Sans MS" w:hAnsi="Comic Sans MS" w:cs="Arial"/>
          <w:bCs/>
          <w:sz w:val="24"/>
          <w:szCs w:val="24"/>
        </w:rPr>
      </w:pPr>
      <w:r w:rsidRPr="007564E2">
        <w:rPr>
          <w:rFonts w:ascii="Comic Sans MS" w:hAnsi="Comic Sans MS" w:cs="Arial"/>
          <w:bCs/>
          <w:sz w:val="24"/>
          <w:szCs w:val="24"/>
        </w:rPr>
        <w:t>Monitoring</w:t>
      </w:r>
      <w:r w:rsidR="00A320B9" w:rsidRPr="007564E2">
        <w:rPr>
          <w:rFonts w:ascii="Comic Sans MS" w:hAnsi="Comic Sans MS" w:cs="Arial"/>
          <w:bCs/>
          <w:sz w:val="24"/>
          <w:szCs w:val="24"/>
        </w:rPr>
        <w:t xml:space="preserve">: </w:t>
      </w:r>
      <w:r w:rsidRPr="007564E2">
        <w:rPr>
          <w:rFonts w:ascii="Comic Sans MS" w:hAnsi="Comic Sans MS" w:cs="Arial"/>
          <w:sz w:val="24"/>
          <w:szCs w:val="24"/>
        </w:rPr>
        <w:t xml:space="preserve">The </w:t>
      </w:r>
      <w:r w:rsidR="008367EF" w:rsidRPr="007564E2">
        <w:rPr>
          <w:rFonts w:ascii="Comic Sans MS" w:hAnsi="Comic Sans MS" w:cs="Arial"/>
          <w:sz w:val="24"/>
          <w:szCs w:val="24"/>
        </w:rPr>
        <w:t>English subject leaders</w:t>
      </w:r>
      <w:r w:rsidRPr="007564E2">
        <w:rPr>
          <w:rFonts w:ascii="Comic Sans MS" w:hAnsi="Comic Sans MS" w:cs="Arial"/>
          <w:sz w:val="24"/>
          <w:szCs w:val="24"/>
        </w:rPr>
        <w:t xml:space="preserve"> monitor teaching and learning through: </w:t>
      </w:r>
    </w:p>
    <w:p w14:paraId="1034E63D" w14:textId="77777777" w:rsidR="00151FFD" w:rsidRPr="007564E2" w:rsidRDefault="00151FFD"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Classroom observations</w:t>
      </w:r>
    </w:p>
    <w:p w14:paraId="2042D0FE" w14:textId="77777777" w:rsidR="008367EF" w:rsidRPr="007564E2" w:rsidRDefault="008367EF"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Learning walks</w:t>
      </w:r>
    </w:p>
    <w:p w14:paraId="0281B655" w14:textId="4438E770" w:rsidR="00151FFD" w:rsidRPr="007564E2" w:rsidRDefault="00151FFD"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46CF9BBC">
        <w:rPr>
          <w:rFonts w:ascii="Comic Sans MS" w:hAnsi="Comic Sans MS" w:cs="Arial"/>
          <w:sz w:val="24"/>
          <w:szCs w:val="24"/>
        </w:rPr>
        <w:t xml:space="preserve">Work </w:t>
      </w:r>
      <w:r w:rsidR="47919A57" w:rsidRPr="46CF9BBC">
        <w:rPr>
          <w:rFonts w:ascii="Comic Sans MS" w:hAnsi="Comic Sans MS" w:cs="Arial"/>
          <w:sz w:val="24"/>
          <w:szCs w:val="24"/>
        </w:rPr>
        <w:t>scrutiny</w:t>
      </w:r>
    </w:p>
    <w:p w14:paraId="1AD7FB6E" w14:textId="77777777" w:rsidR="00151FFD" w:rsidRPr="007564E2" w:rsidRDefault="00151FFD"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Participation in monitoring of writing assessments</w:t>
      </w:r>
      <w:r w:rsidR="00B96541" w:rsidRPr="007564E2">
        <w:rPr>
          <w:rFonts w:ascii="Comic Sans MS" w:hAnsi="Comic Sans MS" w:cs="Arial"/>
          <w:sz w:val="24"/>
          <w:szCs w:val="24"/>
        </w:rPr>
        <w:t xml:space="preserve"> – including regular pupil progress meetings</w:t>
      </w:r>
    </w:p>
    <w:p w14:paraId="1FF4F0B8" w14:textId="77777777" w:rsidR="00151FFD" w:rsidRPr="007564E2" w:rsidRDefault="00151FFD"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 xml:space="preserve">Monitoring results of </w:t>
      </w:r>
      <w:r w:rsidR="005074AD" w:rsidRPr="007564E2">
        <w:rPr>
          <w:rFonts w:ascii="Comic Sans MS" w:hAnsi="Comic Sans MS" w:cs="Arial"/>
          <w:sz w:val="24"/>
          <w:szCs w:val="24"/>
        </w:rPr>
        <w:t xml:space="preserve">reading and </w:t>
      </w:r>
      <w:r w:rsidRPr="007564E2">
        <w:rPr>
          <w:rFonts w:ascii="Comic Sans MS" w:hAnsi="Comic Sans MS" w:cs="Arial"/>
          <w:sz w:val="24"/>
          <w:szCs w:val="24"/>
        </w:rPr>
        <w:t>writing assessments</w:t>
      </w:r>
      <w:r w:rsidR="00B96541" w:rsidRPr="007564E2">
        <w:rPr>
          <w:rFonts w:ascii="Comic Sans MS" w:hAnsi="Comic Sans MS" w:cs="Arial"/>
          <w:sz w:val="24"/>
          <w:szCs w:val="24"/>
        </w:rPr>
        <w:t xml:space="preserve"> </w:t>
      </w:r>
    </w:p>
    <w:p w14:paraId="2EC7D4D8" w14:textId="77777777" w:rsidR="00151FFD" w:rsidRPr="007564E2" w:rsidRDefault="00151FFD"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Tracking of individual children using test data and teacher assessments.</w:t>
      </w:r>
    </w:p>
    <w:p w14:paraId="33F94561" w14:textId="77777777" w:rsidR="008367EF" w:rsidRPr="007564E2" w:rsidRDefault="008367EF" w:rsidP="003A6AF8">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Hearing children read.</w:t>
      </w:r>
    </w:p>
    <w:p w14:paraId="48EFCD76" w14:textId="77777777" w:rsidR="00A320B9" w:rsidRPr="007564E2" w:rsidRDefault="00151FFD" w:rsidP="00A320B9">
      <w:pPr>
        <w:pStyle w:val="ListParagraph"/>
        <w:numPr>
          <w:ilvl w:val="0"/>
          <w:numId w:val="6"/>
        </w:numPr>
        <w:autoSpaceDE w:val="0"/>
        <w:autoSpaceDN w:val="0"/>
        <w:adjustRightInd w:val="0"/>
        <w:spacing w:after="0" w:line="240" w:lineRule="auto"/>
        <w:rPr>
          <w:rFonts w:ascii="Comic Sans MS" w:hAnsi="Comic Sans MS" w:cs="Arial"/>
          <w:sz w:val="24"/>
          <w:szCs w:val="24"/>
        </w:rPr>
      </w:pPr>
      <w:r w:rsidRPr="007564E2">
        <w:rPr>
          <w:rFonts w:ascii="Comic Sans MS" w:hAnsi="Comic Sans MS" w:cs="Arial"/>
          <w:sz w:val="24"/>
          <w:szCs w:val="24"/>
        </w:rPr>
        <w:t>Informal disc</w:t>
      </w:r>
      <w:r w:rsidR="00A320B9" w:rsidRPr="007564E2">
        <w:rPr>
          <w:rFonts w:ascii="Comic Sans MS" w:hAnsi="Comic Sans MS" w:cs="Arial"/>
          <w:sz w:val="24"/>
          <w:szCs w:val="24"/>
        </w:rPr>
        <w:t>ussions with staff and children</w:t>
      </w:r>
    </w:p>
    <w:p w14:paraId="60061E4C" w14:textId="77777777" w:rsidR="00A320B9" w:rsidRPr="007564E2" w:rsidRDefault="00A320B9" w:rsidP="00A320B9">
      <w:pPr>
        <w:pStyle w:val="ListParagraph"/>
        <w:autoSpaceDE w:val="0"/>
        <w:autoSpaceDN w:val="0"/>
        <w:adjustRightInd w:val="0"/>
        <w:spacing w:after="0" w:line="240" w:lineRule="auto"/>
        <w:ind w:left="1068"/>
        <w:rPr>
          <w:rFonts w:ascii="Comic Sans MS" w:hAnsi="Comic Sans MS" w:cs="Arial"/>
          <w:sz w:val="24"/>
          <w:szCs w:val="24"/>
        </w:rPr>
      </w:pPr>
    </w:p>
    <w:p w14:paraId="7B2F499A" w14:textId="77777777" w:rsidR="00B6139D" w:rsidRPr="007564E2" w:rsidRDefault="00B6139D" w:rsidP="005E3DE1">
      <w:pPr>
        <w:pStyle w:val="ListParagraph"/>
        <w:autoSpaceDE w:val="0"/>
        <w:autoSpaceDN w:val="0"/>
        <w:adjustRightInd w:val="0"/>
        <w:spacing w:after="0" w:line="240" w:lineRule="auto"/>
        <w:ind w:left="1068"/>
        <w:outlineLvl w:val="0"/>
        <w:rPr>
          <w:rFonts w:ascii="Comic Sans MS" w:hAnsi="Comic Sans MS" w:cs="Arial"/>
          <w:sz w:val="24"/>
          <w:szCs w:val="24"/>
        </w:rPr>
      </w:pPr>
      <w:r w:rsidRPr="007564E2">
        <w:rPr>
          <w:rFonts w:ascii="Comic Sans MS" w:hAnsi="Comic Sans MS" w:cs="Arial"/>
          <w:sz w:val="24"/>
          <w:szCs w:val="24"/>
        </w:rPr>
        <w:t>English policy to be reviewed annually.</w:t>
      </w:r>
    </w:p>
    <w:p w14:paraId="44EAFD9C" w14:textId="77777777" w:rsidR="007564E2" w:rsidRDefault="007564E2" w:rsidP="00A320B9">
      <w:pPr>
        <w:pStyle w:val="ListParagraph"/>
        <w:autoSpaceDE w:val="0"/>
        <w:autoSpaceDN w:val="0"/>
        <w:adjustRightInd w:val="0"/>
        <w:spacing w:after="0" w:line="240" w:lineRule="auto"/>
        <w:ind w:left="1068"/>
        <w:rPr>
          <w:rFonts w:ascii="Comic Sans MS" w:hAnsi="Comic Sans MS" w:cs="Arial"/>
          <w:color w:val="000000"/>
          <w:sz w:val="24"/>
          <w:szCs w:val="24"/>
        </w:rPr>
      </w:pPr>
    </w:p>
    <w:p w14:paraId="38A36B27" w14:textId="789D42BF" w:rsidR="00FB7798" w:rsidRPr="00B37A6A" w:rsidRDefault="00FB7798" w:rsidP="46CF9BBC">
      <w:pPr>
        <w:autoSpaceDE w:val="0"/>
        <w:autoSpaceDN w:val="0"/>
        <w:adjustRightInd w:val="0"/>
        <w:spacing w:after="0" w:line="240" w:lineRule="auto"/>
        <w:ind w:left="708"/>
        <w:rPr>
          <w:rFonts w:ascii="Comic Sans MS" w:hAnsi="Comic Sans MS" w:cs="Arial"/>
          <w:color w:val="000000" w:themeColor="text1"/>
          <w:sz w:val="24"/>
          <w:szCs w:val="24"/>
        </w:rPr>
      </w:pPr>
    </w:p>
    <w:p w14:paraId="65C3CA8D" w14:textId="295DF84A" w:rsidR="00FB7798" w:rsidRPr="00B37A6A" w:rsidRDefault="005E3DE1" w:rsidP="46CF9BBC">
      <w:pPr>
        <w:autoSpaceDE w:val="0"/>
        <w:autoSpaceDN w:val="0"/>
        <w:adjustRightInd w:val="0"/>
        <w:spacing w:after="0" w:line="240" w:lineRule="auto"/>
        <w:rPr>
          <w:rFonts w:ascii="Comic Sans MS" w:hAnsi="Comic Sans MS" w:cs="Arial"/>
          <w:color w:val="000000"/>
          <w:sz w:val="24"/>
          <w:szCs w:val="24"/>
        </w:rPr>
      </w:pPr>
      <w:r w:rsidRPr="46CF9BBC">
        <w:rPr>
          <w:rFonts w:ascii="Comic Sans MS" w:hAnsi="Comic Sans MS" w:cs="Arial"/>
          <w:color w:val="000000" w:themeColor="text1"/>
          <w:sz w:val="24"/>
          <w:szCs w:val="24"/>
        </w:rPr>
        <w:t>Appendix A</w:t>
      </w:r>
    </w:p>
    <w:p w14:paraId="5043CB0F" w14:textId="77777777" w:rsidR="005E3DE1" w:rsidRDefault="005E3DE1" w:rsidP="005E3DE1">
      <w:pPr>
        <w:autoSpaceDE w:val="0"/>
        <w:autoSpaceDN w:val="0"/>
        <w:adjustRightInd w:val="0"/>
        <w:spacing w:after="0" w:line="240" w:lineRule="auto"/>
        <w:ind w:left="708"/>
        <w:outlineLvl w:val="0"/>
        <w:rPr>
          <w:rFonts w:ascii="Comic Sans MS" w:hAnsi="Comic Sans MS" w:cs="Arial"/>
          <w:color w:val="000000"/>
          <w:sz w:val="24"/>
          <w:szCs w:val="24"/>
        </w:rPr>
      </w:pPr>
    </w:p>
    <w:p w14:paraId="771F3CB1" w14:textId="77777777" w:rsidR="005E3DE1" w:rsidRPr="00D94ECE" w:rsidRDefault="005E3DE1" w:rsidP="005E3DE1">
      <w:pPr>
        <w:jc w:val="center"/>
        <w:outlineLvl w:val="0"/>
        <w:rPr>
          <w:rFonts w:ascii="Kristen ITC" w:hAnsi="Kristen ITC"/>
          <w:b/>
          <w:sz w:val="44"/>
        </w:rPr>
      </w:pPr>
      <w:r w:rsidRPr="00D94ECE">
        <w:rPr>
          <w:rFonts w:ascii="Kristen ITC" w:hAnsi="Kristen ITC"/>
          <w:b/>
          <w:sz w:val="44"/>
        </w:rPr>
        <w:t>KS1 Storytime</w:t>
      </w:r>
    </w:p>
    <w:p w14:paraId="53FBEE2D" w14:textId="77777777" w:rsidR="005E3DE1" w:rsidRDefault="005E3DE1" w:rsidP="005E3DE1">
      <w:pPr>
        <w:jc w:val="center"/>
        <w:outlineLvl w:val="0"/>
        <w:rPr>
          <w:rFonts w:ascii="Kristen ITC" w:hAnsi="Kristen ITC"/>
          <w:sz w:val="52"/>
        </w:rPr>
      </w:pPr>
      <w:r>
        <w:rPr>
          <w:noProof/>
          <w:lang w:eastAsia="en-GB"/>
        </w:rPr>
        <w:drawing>
          <wp:anchor distT="0" distB="0" distL="114300" distR="114300" simplePos="0" relativeHeight="251678720" behindDoc="0" locked="0" layoutInCell="1" allowOverlap="1" wp14:anchorId="43348716" wp14:editId="07777777">
            <wp:simplePos x="0" y="0"/>
            <wp:positionH relativeFrom="column">
              <wp:posOffset>885971</wp:posOffset>
            </wp:positionH>
            <wp:positionV relativeFrom="paragraph">
              <wp:posOffset>391941</wp:posOffset>
            </wp:positionV>
            <wp:extent cx="3953022" cy="1551053"/>
            <wp:effectExtent l="0" t="0" r="0" b="0"/>
            <wp:wrapNone/>
            <wp:docPr id="12" name="Picture 12" descr="Image result for 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ry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3022" cy="1551053"/>
                    </a:xfrm>
                    <a:prstGeom prst="rect">
                      <a:avLst/>
                    </a:prstGeom>
                    <a:noFill/>
                    <a:ln>
                      <a:noFill/>
                    </a:ln>
                  </pic:spPr>
                </pic:pic>
              </a:graphicData>
            </a:graphic>
          </wp:anchor>
        </w:drawing>
      </w:r>
      <w:r w:rsidRPr="00D94ECE">
        <w:rPr>
          <w:rFonts w:ascii="Berlin Sans FB" w:hAnsi="Berlin Sans FB"/>
          <w:sz w:val="32"/>
        </w:rPr>
        <w:t>Step inside the story</w:t>
      </w:r>
    </w:p>
    <w:p w14:paraId="07459315" w14:textId="77777777" w:rsidR="005E3DE1" w:rsidRDefault="005E3DE1" w:rsidP="005E3DE1">
      <w:pPr>
        <w:rPr>
          <w:rFonts w:ascii="Kristen ITC" w:hAnsi="Kristen ITC"/>
          <w:sz w:val="52"/>
        </w:rPr>
      </w:pPr>
    </w:p>
    <w:p w14:paraId="6537F28F" w14:textId="77777777" w:rsidR="005E3DE1" w:rsidRDefault="005E3DE1" w:rsidP="005E3DE1">
      <w:pPr>
        <w:rPr>
          <w:rFonts w:ascii="Kristen ITC" w:hAnsi="Kristen ITC"/>
          <w:sz w:val="52"/>
        </w:rPr>
      </w:pPr>
    </w:p>
    <w:p w14:paraId="6DFB9E20" w14:textId="77777777" w:rsidR="005E3DE1" w:rsidRDefault="005E3DE1" w:rsidP="005E3DE1">
      <w:pPr>
        <w:rPr>
          <w:rFonts w:ascii="Kristen ITC" w:hAnsi="Kristen ITC"/>
          <w:sz w:val="52"/>
        </w:rPr>
      </w:pPr>
    </w:p>
    <w:tbl>
      <w:tblPr>
        <w:tblStyle w:val="TableGrid"/>
        <w:tblW w:w="0" w:type="auto"/>
        <w:tblLook w:val="04A0" w:firstRow="1" w:lastRow="0" w:firstColumn="1" w:lastColumn="0" w:noHBand="0" w:noVBand="1"/>
      </w:tblPr>
      <w:tblGrid>
        <w:gridCol w:w="3114"/>
        <w:gridCol w:w="5902"/>
      </w:tblGrid>
      <w:tr w:rsidR="005E3DE1" w14:paraId="60601F87" w14:textId="77777777" w:rsidTr="00101F4D">
        <w:tc>
          <w:tcPr>
            <w:tcW w:w="3114" w:type="dxa"/>
          </w:tcPr>
          <w:p w14:paraId="2C055FC8" w14:textId="77777777" w:rsidR="005E3DE1" w:rsidRPr="00FD3E23" w:rsidRDefault="005E3DE1" w:rsidP="00101F4D">
            <w:pPr>
              <w:rPr>
                <w:rFonts w:ascii="Berlin Sans FB" w:hAnsi="Berlin Sans FB"/>
                <w:sz w:val="40"/>
              </w:rPr>
            </w:pPr>
            <w:r w:rsidRPr="00FD3E23">
              <w:rPr>
                <w:rFonts w:ascii="Berlin Sans FB" w:hAnsi="Berlin Sans FB"/>
                <w:sz w:val="40"/>
              </w:rPr>
              <w:t>Monday</w:t>
            </w:r>
          </w:p>
        </w:tc>
        <w:tc>
          <w:tcPr>
            <w:tcW w:w="5902" w:type="dxa"/>
          </w:tcPr>
          <w:p w14:paraId="5BFEB9AD" w14:textId="77777777" w:rsidR="005E3DE1" w:rsidRDefault="005E3DE1" w:rsidP="00101F4D">
            <w:pPr>
              <w:rPr>
                <w:rFonts w:ascii="Berlin Sans FB" w:hAnsi="Berlin Sans FB"/>
                <w:sz w:val="36"/>
              </w:rPr>
            </w:pPr>
            <w:r w:rsidRPr="00FD3E23">
              <w:rPr>
                <w:rFonts w:ascii="Berlin Sans FB" w:hAnsi="Berlin Sans FB"/>
                <w:sz w:val="36"/>
              </w:rPr>
              <w:t>Assembly</w:t>
            </w:r>
          </w:p>
          <w:p w14:paraId="17D3FEC0" w14:textId="77777777" w:rsidR="005E3DE1" w:rsidRDefault="005E3DE1" w:rsidP="00101F4D">
            <w:pPr>
              <w:rPr>
                <w:rFonts w:ascii="Berlin Sans FB" w:hAnsi="Berlin Sans FB"/>
              </w:rPr>
            </w:pPr>
            <w:r>
              <w:rPr>
                <w:rFonts w:ascii="Berlin Sans FB" w:hAnsi="Berlin Sans FB"/>
              </w:rPr>
              <w:t>Focus on PSHE objectives:</w:t>
            </w:r>
          </w:p>
          <w:p w14:paraId="76A9CA72" w14:textId="77777777" w:rsidR="005E3DE1" w:rsidRPr="00FD3E23" w:rsidRDefault="005E3DE1" w:rsidP="00101F4D">
            <w:pPr>
              <w:rPr>
                <w:rFonts w:ascii="Berlin Sans FB" w:hAnsi="Berlin Sans FB"/>
              </w:rPr>
            </w:pPr>
            <w:r>
              <w:rPr>
                <w:rFonts w:ascii="Berlin Sans FB" w:hAnsi="Berlin Sans FB"/>
              </w:rPr>
              <w:t xml:space="preserve">Relationships, Healthy living, </w:t>
            </w:r>
            <w:proofErr w:type="gramStart"/>
            <w:r>
              <w:rPr>
                <w:rFonts w:ascii="Berlin Sans FB" w:hAnsi="Berlin Sans FB"/>
              </w:rPr>
              <w:t>Celebrating</w:t>
            </w:r>
            <w:proofErr w:type="gramEnd"/>
            <w:r>
              <w:rPr>
                <w:rFonts w:ascii="Berlin Sans FB" w:hAnsi="Berlin Sans FB"/>
              </w:rPr>
              <w:t xml:space="preserve"> difference, Dreams and Goals, Being Me, Changing Me</w:t>
            </w:r>
          </w:p>
        </w:tc>
      </w:tr>
      <w:tr w:rsidR="005E3DE1" w14:paraId="40F93BB3" w14:textId="77777777" w:rsidTr="00101F4D">
        <w:tc>
          <w:tcPr>
            <w:tcW w:w="3114" w:type="dxa"/>
          </w:tcPr>
          <w:p w14:paraId="0B01928F" w14:textId="77777777" w:rsidR="005E3DE1" w:rsidRPr="00FD3E23" w:rsidRDefault="005E3DE1" w:rsidP="00101F4D">
            <w:pPr>
              <w:rPr>
                <w:rFonts w:ascii="Berlin Sans FB" w:hAnsi="Berlin Sans FB"/>
                <w:sz w:val="40"/>
              </w:rPr>
            </w:pPr>
            <w:r w:rsidRPr="00FD3E23">
              <w:rPr>
                <w:rFonts w:ascii="Berlin Sans FB" w:hAnsi="Berlin Sans FB"/>
                <w:sz w:val="40"/>
              </w:rPr>
              <w:t>Tuesday</w:t>
            </w:r>
          </w:p>
        </w:tc>
        <w:tc>
          <w:tcPr>
            <w:tcW w:w="5902" w:type="dxa"/>
          </w:tcPr>
          <w:p w14:paraId="120DB667" w14:textId="77777777" w:rsidR="005E3DE1" w:rsidRDefault="005E3DE1" w:rsidP="00101F4D">
            <w:pPr>
              <w:rPr>
                <w:rFonts w:ascii="Berlin Sans FB" w:hAnsi="Berlin Sans FB"/>
              </w:rPr>
            </w:pPr>
            <w:r w:rsidRPr="00FD3E23">
              <w:rPr>
                <w:rFonts w:ascii="Berlin Sans FB" w:hAnsi="Berlin Sans FB"/>
                <w:sz w:val="36"/>
              </w:rPr>
              <w:t>Observe/ Wonder/ Infer</w:t>
            </w:r>
            <w:r>
              <w:rPr>
                <w:rFonts w:ascii="Berlin Sans FB" w:hAnsi="Berlin Sans FB"/>
              </w:rPr>
              <w:t xml:space="preserve"> </w:t>
            </w:r>
          </w:p>
          <w:p w14:paraId="4E19741D" w14:textId="77777777" w:rsidR="005E3DE1" w:rsidRPr="00FD3E23" w:rsidRDefault="005E3DE1" w:rsidP="00101F4D">
            <w:pPr>
              <w:rPr>
                <w:rFonts w:ascii="Berlin Sans FB" w:hAnsi="Berlin Sans FB"/>
              </w:rPr>
            </w:pPr>
            <w:r w:rsidRPr="00FD3E23">
              <w:rPr>
                <w:rFonts w:ascii="Berlin Sans FB" w:hAnsi="Berlin Sans FB"/>
              </w:rPr>
              <w:t>Discussion around new text. Focus on questions the children may have and ways to find the answers.</w:t>
            </w:r>
          </w:p>
          <w:p w14:paraId="5DCADD98" w14:textId="77777777" w:rsidR="005E3DE1" w:rsidRPr="007A7CBF" w:rsidRDefault="005E3DE1" w:rsidP="00101F4D">
            <w:pPr>
              <w:rPr>
                <w:rFonts w:ascii="Berlin Sans FB" w:hAnsi="Berlin Sans FB"/>
              </w:rPr>
            </w:pPr>
            <w:r w:rsidRPr="00FD3E23">
              <w:rPr>
                <w:rFonts w:ascii="Berlin Sans FB" w:hAnsi="Berlin Sans FB"/>
              </w:rPr>
              <w:t>Use pictures/ words to evoke curiosity about the new text.</w:t>
            </w:r>
          </w:p>
        </w:tc>
      </w:tr>
      <w:tr w:rsidR="005E3DE1" w14:paraId="6B231427" w14:textId="77777777" w:rsidTr="00101F4D">
        <w:tc>
          <w:tcPr>
            <w:tcW w:w="3114" w:type="dxa"/>
          </w:tcPr>
          <w:p w14:paraId="1FB9E9A5" w14:textId="77777777" w:rsidR="005E3DE1" w:rsidRPr="00FD3E23" w:rsidRDefault="005E3DE1" w:rsidP="00101F4D">
            <w:pPr>
              <w:rPr>
                <w:rFonts w:ascii="Berlin Sans FB" w:hAnsi="Berlin Sans FB"/>
                <w:sz w:val="40"/>
              </w:rPr>
            </w:pPr>
            <w:r w:rsidRPr="00FD3E23">
              <w:rPr>
                <w:rFonts w:ascii="Berlin Sans FB" w:hAnsi="Berlin Sans FB"/>
                <w:sz w:val="40"/>
              </w:rPr>
              <w:t>Wednesday</w:t>
            </w:r>
          </w:p>
        </w:tc>
        <w:tc>
          <w:tcPr>
            <w:tcW w:w="5902" w:type="dxa"/>
          </w:tcPr>
          <w:p w14:paraId="32F8CC1E" w14:textId="77777777" w:rsidR="005E3DE1" w:rsidRDefault="005E3DE1" w:rsidP="00101F4D">
            <w:pPr>
              <w:rPr>
                <w:rFonts w:ascii="Berlin Sans FB" w:hAnsi="Berlin Sans FB"/>
                <w:sz w:val="36"/>
              </w:rPr>
            </w:pPr>
            <w:r>
              <w:rPr>
                <w:rFonts w:ascii="Berlin Sans FB" w:hAnsi="Berlin Sans FB"/>
                <w:sz w:val="36"/>
              </w:rPr>
              <w:t>EEF</w:t>
            </w:r>
            <w:r w:rsidRPr="00FD3E23">
              <w:rPr>
                <w:rFonts w:ascii="Berlin Sans FB" w:hAnsi="Berlin Sans FB"/>
                <w:sz w:val="36"/>
              </w:rPr>
              <w:t xml:space="preserve"> question grid</w:t>
            </w:r>
          </w:p>
          <w:p w14:paraId="4A4886C0" w14:textId="77777777" w:rsidR="005E3DE1" w:rsidRDefault="005E3DE1" w:rsidP="00101F4D">
            <w:pPr>
              <w:rPr>
                <w:rFonts w:ascii="Berlin Sans FB" w:hAnsi="Berlin Sans FB"/>
              </w:rPr>
            </w:pPr>
            <w:r>
              <w:rPr>
                <w:rFonts w:ascii="Berlin Sans FB" w:hAnsi="Berlin Sans FB"/>
              </w:rPr>
              <w:t>Use the question grid to scaffold learning. Ask simple questions about the story then move learning on using the higher order questioning.</w:t>
            </w:r>
          </w:p>
          <w:p w14:paraId="1FBFEC96" w14:textId="77777777" w:rsidR="005E3DE1" w:rsidRDefault="005E3DE1" w:rsidP="00101F4D">
            <w:pPr>
              <w:rPr>
                <w:rFonts w:ascii="Berlin Sans FB" w:hAnsi="Berlin Sans FB"/>
              </w:rPr>
            </w:pPr>
            <w:r>
              <w:rPr>
                <w:rFonts w:ascii="Berlin Sans FB" w:hAnsi="Berlin Sans FB"/>
              </w:rPr>
              <w:t>Children may be challenged to come up with their own questions using the grid.</w:t>
            </w:r>
          </w:p>
          <w:p w14:paraId="70DF9E56" w14:textId="77777777" w:rsidR="005E3DE1" w:rsidRPr="00FD3E23" w:rsidRDefault="005E3DE1" w:rsidP="00101F4D">
            <w:pPr>
              <w:rPr>
                <w:rFonts w:ascii="Berlin Sans FB" w:hAnsi="Berlin Sans FB"/>
              </w:rPr>
            </w:pPr>
          </w:p>
        </w:tc>
      </w:tr>
      <w:tr w:rsidR="005E3DE1" w14:paraId="0F3EA94D" w14:textId="77777777" w:rsidTr="00101F4D">
        <w:tc>
          <w:tcPr>
            <w:tcW w:w="3114" w:type="dxa"/>
          </w:tcPr>
          <w:p w14:paraId="6CAC590F" w14:textId="77777777" w:rsidR="005E3DE1" w:rsidRPr="00FD3E23" w:rsidRDefault="005E3DE1" w:rsidP="00101F4D">
            <w:pPr>
              <w:rPr>
                <w:rFonts w:ascii="Berlin Sans FB" w:hAnsi="Berlin Sans FB"/>
                <w:sz w:val="40"/>
              </w:rPr>
            </w:pPr>
            <w:r w:rsidRPr="00FD3E23">
              <w:rPr>
                <w:rFonts w:ascii="Berlin Sans FB" w:hAnsi="Berlin Sans FB"/>
                <w:sz w:val="40"/>
              </w:rPr>
              <w:lastRenderedPageBreak/>
              <w:t>Thursday</w:t>
            </w:r>
          </w:p>
        </w:tc>
        <w:tc>
          <w:tcPr>
            <w:tcW w:w="5902" w:type="dxa"/>
          </w:tcPr>
          <w:p w14:paraId="453BD89B" w14:textId="77777777" w:rsidR="005E3DE1" w:rsidRDefault="005E3DE1" w:rsidP="00101F4D">
            <w:pPr>
              <w:rPr>
                <w:rFonts w:ascii="Berlin Sans FB" w:hAnsi="Berlin Sans FB"/>
                <w:sz w:val="36"/>
              </w:rPr>
            </w:pPr>
            <w:r>
              <w:rPr>
                <w:rFonts w:ascii="Berlin Sans FB" w:hAnsi="Berlin Sans FB"/>
                <w:sz w:val="36"/>
              </w:rPr>
              <w:t>Tell ME</w:t>
            </w:r>
          </w:p>
          <w:p w14:paraId="236171AB" w14:textId="77777777" w:rsidR="005E3DE1" w:rsidRDefault="005E3DE1" w:rsidP="00101F4D">
            <w:pPr>
              <w:rPr>
                <w:rFonts w:ascii="Berlin Sans FB" w:hAnsi="Berlin Sans FB"/>
              </w:rPr>
            </w:pPr>
            <w:r>
              <w:rPr>
                <w:rFonts w:ascii="Berlin Sans FB" w:hAnsi="Berlin Sans FB"/>
              </w:rPr>
              <w:t>Likes, dislikes, puzzles and patterns. Discussion around the text so far. Work in groups/ with partners to approach this in fun and interactive ways each week.</w:t>
            </w:r>
          </w:p>
          <w:p w14:paraId="44E871BC" w14:textId="77777777" w:rsidR="005E3DE1" w:rsidRPr="00D94ECE" w:rsidRDefault="005E3DE1" w:rsidP="00101F4D">
            <w:pPr>
              <w:rPr>
                <w:rFonts w:ascii="Berlin Sans FB" w:hAnsi="Berlin Sans FB"/>
              </w:rPr>
            </w:pPr>
          </w:p>
        </w:tc>
      </w:tr>
      <w:tr w:rsidR="005E3DE1" w14:paraId="4F80065C" w14:textId="77777777" w:rsidTr="00101F4D">
        <w:tc>
          <w:tcPr>
            <w:tcW w:w="3114" w:type="dxa"/>
          </w:tcPr>
          <w:p w14:paraId="5D26DC16" w14:textId="77777777" w:rsidR="005E3DE1" w:rsidRPr="00FD3E23" w:rsidRDefault="005E3DE1" w:rsidP="00101F4D">
            <w:pPr>
              <w:rPr>
                <w:rFonts w:ascii="Berlin Sans FB" w:hAnsi="Berlin Sans FB"/>
                <w:sz w:val="40"/>
              </w:rPr>
            </w:pPr>
            <w:r w:rsidRPr="00FD3E23">
              <w:rPr>
                <w:rFonts w:ascii="Berlin Sans FB" w:hAnsi="Berlin Sans FB"/>
                <w:sz w:val="40"/>
              </w:rPr>
              <w:t>Friday</w:t>
            </w:r>
          </w:p>
        </w:tc>
        <w:tc>
          <w:tcPr>
            <w:tcW w:w="5902" w:type="dxa"/>
          </w:tcPr>
          <w:p w14:paraId="0DB76A27" w14:textId="77777777" w:rsidR="005E3DE1" w:rsidRDefault="005E3DE1" w:rsidP="00101F4D">
            <w:pPr>
              <w:rPr>
                <w:rFonts w:ascii="Berlin Sans FB" w:hAnsi="Berlin Sans FB"/>
                <w:sz w:val="36"/>
              </w:rPr>
            </w:pPr>
            <w:r w:rsidRPr="00FD3E23">
              <w:rPr>
                <w:rFonts w:ascii="Berlin Sans FB" w:hAnsi="Berlin Sans FB"/>
                <w:sz w:val="36"/>
              </w:rPr>
              <w:t>Role play/ Drama</w:t>
            </w:r>
          </w:p>
          <w:p w14:paraId="64074471" w14:textId="77777777" w:rsidR="005E3DE1" w:rsidRDefault="005E3DE1" w:rsidP="00101F4D">
            <w:pPr>
              <w:rPr>
                <w:rFonts w:ascii="Berlin Sans FB" w:hAnsi="Berlin Sans FB"/>
              </w:rPr>
            </w:pPr>
            <w:r>
              <w:rPr>
                <w:rFonts w:ascii="Berlin Sans FB" w:hAnsi="Berlin Sans FB"/>
              </w:rPr>
              <w:t xml:space="preserve">The children have heard the story so it is their chance to become a character. Create scenes/ freeze frames/ conscience alley/ hot seating to explore the story in more depth. </w:t>
            </w:r>
          </w:p>
          <w:p w14:paraId="144A5D23" w14:textId="77777777" w:rsidR="005E3DE1" w:rsidRPr="00D94ECE" w:rsidRDefault="005E3DE1" w:rsidP="00101F4D">
            <w:pPr>
              <w:rPr>
                <w:rFonts w:ascii="Berlin Sans FB" w:hAnsi="Berlin Sans FB"/>
              </w:rPr>
            </w:pPr>
          </w:p>
        </w:tc>
      </w:tr>
    </w:tbl>
    <w:p w14:paraId="738610EB" w14:textId="77777777" w:rsidR="00C5743E" w:rsidRDefault="00C5743E" w:rsidP="005E3DE1">
      <w:pPr>
        <w:rPr>
          <w:rFonts w:ascii="Kristen ITC" w:hAnsi="Kristen ITC"/>
          <w:sz w:val="52"/>
          <w:u w:val="single"/>
        </w:rPr>
      </w:pPr>
    </w:p>
    <w:p w14:paraId="26A9434A" w14:textId="77777777" w:rsidR="005E3DE1" w:rsidRDefault="005E3DE1" w:rsidP="005E3DE1">
      <w:pPr>
        <w:rPr>
          <w:rFonts w:ascii="Kristen ITC" w:hAnsi="Kristen ITC"/>
          <w:sz w:val="52"/>
          <w:u w:val="single"/>
        </w:rPr>
      </w:pPr>
      <w:r>
        <w:rPr>
          <w:rFonts w:ascii="Kristen ITC" w:hAnsi="Kristen ITC"/>
          <w:sz w:val="52"/>
          <w:u w:val="single"/>
        </w:rPr>
        <w:t xml:space="preserve">Weekly </w:t>
      </w:r>
      <w:r w:rsidRPr="00D94ECE">
        <w:rPr>
          <w:rFonts w:ascii="Kristen ITC" w:hAnsi="Kristen ITC"/>
          <w:sz w:val="52"/>
          <w:u w:val="single"/>
        </w:rPr>
        <w:t>Genres</w:t>
      </w:r>
    </w:p>
    <w:tbl>
      <w:tblPr>
        <w:tblStyle w:val="TableGrid"/>
        <w:tblW w:w="0" w:type="auto"/>
        <w:tblLook w:val="04A0" w:firstRow="1" w:lastRow="0" w:firstColumn="1" w:lastColumn="0" w:noHBand="0" w:noVBand="1"/>
      </w:tblPr>
      <w:tblGrid>
        <w:gridCol w:w="3114"/>
        <w:gridCol w:w="5902"/>
      </w:tblGrid>
      <w:tr w:rsidR="005E3DE1" w14:paraId="2E75EE30" w14:textId="77777777" w:rsidTr="00101F4D">
        <w:tc>
          <w:tcPr>
            <w:tcW w:w="3114" w:type="dxa"/>
          </w:tcPr>
          <w:p w14:paraId="3DAE49FB" w14:textId="77777777" w:rsidR="005E3DE1" w:rsidRPr="00FD3E23" w:rsidRDefault="005E3DE1" w:rsidP="00101F4D">
            <w:pPr>
              <w:rPr>
                <w:rFonts w:ascii="Berlin Sans FB" w:hAnsi="Berlin Sans FB"/>
                <w:sz w:val="40"/>
              </w:rPr>
            </w:pPr>
            <w:r>
              <w:rPr>
                <w:rFonts w:ascii="Berlin Sans FB" w:hAnsi="Berlin Sans FB"/>
                <w:sz w:val="40"/>
              </w:rPr>
              <w:t>Autumn</w:t>
            </w:r>
          </w:p>
        </w:tc>
        <w:tc>
          <w:tcPr>
            <w:tcW w:w="5902" w:type="dxa"/>
          </w:tcPr>
          <w:p w14:paraId="609BFA30" w14:textId="77777777" w:rsidR="005E3DE1" w:rsidRDefault="005E3DE1" w:rsidP="00101F4D">
            <w:pPr>
              <w:rPr>
                <w:rFonts w:ascii="Berlin Sans FB" w:hAnsi="Berlin Sans FB"/>
              </w:rPr>
            </w:pPr>
            <w:r>
              <w:rPr>
                <w:rFonts w:ascii="Berlin Sans FB" w:hAnsi="Berlin Sans FB"/>
              </w:rPr>
              <w:t>Narratives</w:t>
            </w:r>
          </w:p>
          <w:p w14:paraId="460D4EA4" w14:textId="77777777" w:rsidR="005E3DE1" w:rsidRDefault="005E3DE1" w:rsidP="00101F4D">
            <w:pPr>
              <w:rPr>
                <w:rFonts w:ascii="Berlin Sans FB" w:hAnsi="Berlin Sans FB"/>
              </w:rPr>
            </w:pPr>
            <w:r>
              <w:rPr>
                <w:rFonts w:ascii="Berlin Sans FB" w:hAnsi="Berlin Sans FB"/>
              </w:rPr>
              <w:t>Traditional tales</w:t>
            </w:r>
          </w:p>
          <w:p w14:paraId="5A071D99" w14:textId="77777777" w:rsidR="005E3DE1" w:rsidRDefault="005E3DE1" w:rsidP="00101F4D">
            <w:pPr>
              <w:rPr>
                <w:rFonts w:ascii="Berlin Sans FB" w:hAnsi="Berlin Sans FB"/>
              </w:rPr>
            </w:pPr>
            <w:r>
              <w:rPr>
                <w:rFonts w:ascii="Berlin Sans FB" w:hAnsi="Berlin Sans FB"/>
              </w:rPr>
              <w:t>Stories with predictable language</w:t>
            </w:r>
          </w:p>
          <w:p w14:paraId="0462A42F" w14:textId="77777777" w:rsidR="005E3DE1" w:rsidRDefault="005E3DE1" w:rsidP="00101F4D">
            <w:pPr>
              <w:rPr>
                <w:rFonts w:ascii="Berlin Sans FB" w:hAnsi="Berlin Sans FB"/>
              </w:rPr>
            </w:pPr>
            <w:r>
              <w:rPr>
                <w:rFonts w:ascii="Berlin Sans FB" w:hAnsi="Berlin Sans FB"/>
              </w:rPr>
              <w:t>Letters</w:t>
            </w:r>
          </w:p>
          <w:p w14:paraId="3F27D835" w14:textId="77777777" w:rsidR="005E3DE1" w:rsidRDefault="005E3DE1" w:rsidP="00101F4D">
            <w:pPr>
              <w:rPr>
                <w:rFonts w:ascii="Berlin Sans FB" w:hAnsi="Berlin Sans FB"/>
              </w:rPr>
            </w:pPr>
            <w:r>
              <w:rPr>
                <w:rFonts w:ascii="Berlin Sans FB" w:hAnsi="Berlin Sans FB"/>
              </w:rPr>
              <w:t>Information text</w:t>
            </w:r>
          </w:p>
          <w:p w14:paraId="42C5DB4E" w14:textId="77777777" w:rsidR="005E3DE1" w:rsidRDefault="005E3DE1" w:rsidP="00101F4D">
            <w:pPr>
              <w:rPr>
                <w:rFonts w:ascii="Berlin Sans FB" w:hAnsi="Berlin Sans FB"/>
              </w:rPr>
            </w:pPr>
            <w:r>
              <w:rPr>
                <w:rFonts w:ascii="Berlin Sans FB" w:hAnsi="Berlin Sans FB"/>
              </w:rPr>
              <w:t>Persuasive</w:t>
            </w:r>
          </w:p>
          <w:p w14:paraId="045D6EE4" w14:textId="77777777" w:rsidR="005E3DE1" w:rsidRDefault="005E3DE1" w:rsidP="00101F4D">
            <w:pPr>
              <w:rPr>
                <w:rFonts w:ascii="Berlin Sans FB" w:hAnsi="Berlin Sans FB"/>
              </w:rPr>
            </w:pPr>
            <w:r>
              <w:rPr>
                <w:rFonts w:ascii="Berlin Sans FB" w:hAnsi="Berlin Sans FB"/>
              </w:rPr>
              <w:t>Pattern and Rhyme</w:t>
            </w:r>
          </w:p>
          <w:p w14:paraId="67F28504" w14:textId="77777777" w:rsidR="005E3DE1" w:rsidRDefault="005E3DE1" w:rsidP="00101F4D">
            <w:pPr>
              <w:rPr>
                <w:rFonts w:ascii="Berlin Sans FB" w:hAnsi="Berlin Sans FB"/>
              </w:rPr>
            </w:pPr>
            <w:r>
              <w:rPr>
                <w:rFonts w:ascii="Berlin Sans FB" w:hAnsi="Berlin Sans FB"/>
              </w:rPr>
              <w:t>Different stories by the same author</w:t>
            </w:r>
          </w:p>
          <w:p w14:paraId="637805D2" w14:textId="77777777" w:rsidR="005E3DE1" w:rsidRDefault="005E3DE1" w:rsidP="00101F4D">
            <w:pPr>
              <w:rPr>
                <w:rFonts w:ascii="Berlin Sans FB" w:hAnsi="Berlin Sans FB"/>
              </w:rPr>
            </w:pPr>
          </w:p>
          <w:p w14:paraId="5720DA45" w14:textId="77777777" w:rsidR="005E3DE1" w:rsidRDefault="005E3DE1" w:rsidP="00101F4D">
            <w:pPr>
              <w:rPr>
                <w:rFonts w:ascii="Berlin Sans FB" w:hAnsi="Berlin Sans FB"/>
              </w:rPr>
            </w:pPr>
            <w:r>
              <w:rPr>
                <w:rFonts w:ascii="Berlin Sans FB" w:hAnsi="Berlin Sans FB"/>
              </w:rPr>
              <w:t>Revisit as appropriate</w:t>
            </w:r>
          </w:p>
          <w:p w14:paraId="463F29E8" w14:textId="77777777" w:rsidR="005E3DE1" w:rsidRPr="00FD3E23" w:rsidRDefault="005E3DE1" w:rsidP="00101F4D">
            <w:pPr>
              <w:rPr>
                <w:rFonts w:ascii="Berlin Sans FB" w:hAnsi="Berlin Sans FB"/>
              </w:rPr>
            </w:pPr>
          </w:p>
        </w:tc>
      </w:tr>
      <w:tr w:rsidR="005E3DE1" w14:paraId="45D88EE1" w14:textId="77777777" w:rsidTr="00101F4D">
        <w:tc>
          <w:tcPr>
            <w:tcW w:w="3114" w:type="dxa"/>
          </w:tcPr>
          <w:p w14:paraId="189E32FF" w14:textId="77777777" w:rsidR="005E3DE1" w:rsidRPr="00FD3E23" w:rsidRDefault="005E3DE1" w:rsidP="00101F4D">
            <w:pPr>
              <w:rPr>
                <w:rFonts w:ascii="Berlin Sans FB" w:hAnsi="Berlin Sans FB"/>
                <w:sz w:val="40"/>
              </w:rPr>
            </w:pPr>
            <w:r>
              <w:rPr>
                <w:rFonts w:ascii="Berlin Sans FB" w:hAnsi="Berlin Sans FB"/>
                <w:sz w:val="40"/>
              </w:rPr>
              <w:t>Spring</w:t>
            </w:r>
          </w:p>
        </w:tc>
        <w:tc>
          <w:tcPr>
            <w:tcW w:w="5902" w:type="dxa"/>
          </w:tcPr>
          <w:p w14:paraId="7199F2C5" w14:textId="77777777" w:rsidR="005E3DE1" w:rsidRDefault="005E3DE1" w:rsidP="00101F4D">
            <w:pPr>
              <w:rPr>
                <w:rFonts w:ascii="Berlin Sans FB" w:hAnsi="Berlin Sans FB"/>
              </w:rPr>
            </w:pPr>
            <w:r>
              <w:rPr>
                <w:rFonts w:ascii="Berlin Sans FB" w:hAnsi="Berlin Sans FB"/>
              </w:rPr>
              <w:t>Fantasy</w:t>
            </w:r>
          </w:p>
          <w:p w14:paraId="52796FF3" w14:textId="77777777" w:rsidR="005E3DE1" w:rsidRDefault="005E3DE1" w:rsidP="00101F4D">
            <w:pPr>
              <w:rPr>
                <w:rFonts w:ascii="Berlin Sans FB" w:hAnsi="Berlin Sans FB"/>
              </w:rPr>
            </w:pPr>
            <w:r>
              <w:rPr>
                <w:rFonts w:ascii="Berlin Sans FB" w:hAnsi="Berlin Sans FB"/>
              </w:rPr>
              <w:t>Stories with familiar settings</w:t>
            </w:r>
          </w:p>
          <w:p w14:paraId="56644F53" w14:textId="77777777" w:rsidR="005E3DE1" w:rsidRDefault="005E3DE1" w:rsidP="00101F4D">
            <w:pPr>
              <w:rPr>
                <w:rFonts w:ascii="Berlin Sans FB" w:hAnsi="Berlin Sans FB"/>
              </w:rPr>
            </w:pPr>
            <w:r>
              <w:rPr>
                <w:rFonts w:ascii="Berlin Sans FB" w:hAnsi="Berlin Sans FB"/>
              </w:rPr>
              <w:t>Invitations</w:t>
            </w:r>
          </w:p>
          <w:p w14:paraId="6A92EA2D" w14:textId="77777777" w:rsidR="005E3DE1" w:rsidRDefault="005E3DE1" w:rsidP="00101F4D">
            <w:pPr>
              <w:rPr>
                <w:rFonts w:ascii="Berlin Sans FB" w:hAnsi="Berlin Sans FB"/>
              </w:rPr>
            </w:pPr>
            <w:r>
              <w:rPr>
                <w:rFonts w:ascii="Berlin Sans FB" w:hAnsi="Berlin Sans FB"/>
              </w:rPr>
              <w:t>Diary</w:t>
            </w:r>
          </w:p>
          <w:p w14:paraId="53B12407" w14:textId="77777777" w:rsidR="005E3DE1" w:rsidRDefault="005E3DE1" w:rsidP="00101F4D">
            <w:pPr>
              <w:rPr>
                <w:rFonts w:ascii="Berlin Sans FB" w:hAnsi="Berlin Sans FB"/>
              </w:rPr>
            </w:pPr>
            <w:r>
              <w:rPr>
                <w:rFonts w:ascii="Berlin Sans FB" w:hAnsi="Berlin Sans FB"/>
              </w:rPr>
              <w:t>Recounts</w:t>
            </w:r>
          </w:p>
          <w:p w14:paraId="38957727" w14:textId="77777777" w:rsidR="005E3DE1" w:rsidRDefault="005E3DE1" w:rsidP="00101F4D">
            <w:pPr>
              <w:rPr>
                <w:rFonts w:ascii="Berlin Sans FB" w:hAnsi="Berlin Sans FB"/>
              </w:rPr>
            </w:pPr>
            <w:r>
              <w:rPr>
                <w:rFonts w:ascii="Berlin Sans FB" w:hAnsi="Berlin Sans FB"/>
              </w:rPr>
              <w:t>Poems using the senses</w:t>
            </w:r>
          </w:p>
          <w:p w14:paraId="2041FC28" w14:textId="77777777" w:rsidR="005E3DE1" w:rsidRDefault="005E3DE1" w:rsidP="00101F4D">
            <w:pPr>
              <w:rPr>
                <w:rFonts w:ascii="Berlin Sans FB" w:hAnsi="Berlin Sans FB"/>
              </w:rPr>
            </w:pPr>
            <w:r>
              <w:rPr>
                <w:rFonts w:ascii="Berlin Sans FB" w:hAnsi="Berlin Sans FB"/>
              </w:rPr>
              <w:t>Extended stories/ significant authors</w:t>
            </w:r>
          </w:p>
          <w:p w14:paraId="3B7B4B86" w14:textId="77777777" w:rsidR="005E3DE1" w:rsidRDefault="005E3DE1" w:rsidP="00101F4D">
            <w:pPr>
              <w:rPr>
                <w:rFonts w:ascii="Berlin Sans FB" w:hAnsi="Berlin Sans FB"/>
              </w:rPr>
            </w:pPr>
          </w:p>
          <w:p w14:paraId="7CCCE203" w14:textId="77777777" w:rsidR="005E3DE1" w:rsidRDefault="005E3DE1" w:rsidP="00101F4D">
            <w:pPr>
              <w:rPr>
                <w:rFonts w:ascii="Berlin Sans FB" w:hAnsi="Berlin Sans FB"/>
              </w:rPr>
            </w:pPr>
            <w:r>
              <w:rPr>
                <w:rFonts w:ascii="Berlin Sans FB" w:hAnsi="Berlin Sans FB"/>
              </w:rPr>
              <w:t>Revisit as appropriate (from both terms)</w:t>
            </w:r>
          </w:p>
          <w:p w14:paraId="3A0FF5F2" w14:textId="77777777" w:rsidR="005E3DE1" w:rsidRPr="00FD3E23" w:rsidRDefault="005E3DE1" w:rsidP="00101F4D">
            <w:pPr>
              <w:rPr>
                <w:rFonts w:ascii="Berlin Sans FB" w:hAnsi="Berlin Sans FB"/>
                <w:sz w:val="36"/>
              </w:rPr>
            </w:pPr>
          </w:p>
        </w:tc>
      </w:tr>
      <w:tr w:rsidR="005E3DE1" w14:paraId="0D507D48" w14:textId="77777777" w:rsidTr="00101F4D">
        <w:tc>
          <w:tcPr>
            <w:tcW w:w="3114" w:type="dxa"/>
          </w:tcPr>
          <w:p w14:paraId="39AC952F" w14:textId="77777777" w:rsidR="005E3DE1" w:rsidRPr="00FD3E23" w:rsidRDefault="005E3DE1" w:rsidP="00101F4D">
            <w:pPr>
              <w:rPr>
                <w:rFonts w:ascii="Berlin Sans FB" w:hAnsi="Berlin Sans FB"/>
                <w:sz w:val="40"/>
              </w:rPr>
            </w:pPr>
            <w:r>
              <w:rPr>
                <w:rFonts w:ascii="Berlin Sans FB" w:hAnsi="Berlin Sans FB"/>
                <w:sz w:val="40"/>
              </w:rPr>
              <w:t>Summer</w:t>
            </w:r>
          </w:p>
        </w:tc>
        <w:tc>
          <w:tcPr>
            <w:tcW w:w="5902" w:type="dxa"/>
          </w:tcPr>
          <w:p w14:paraId="39AF5668" w14:textId="77777777" w:rsidR="005E3DE1" w:rsidRDefault="005E3DE1" w:rsidP="00101F4D">
            <w:pPr>
              <w:rPr>
                <w:rFonts w:ascii="Berlin Sans FB" w:hAnsi="Berlin Sans FB"/>
              </w:rPr>
            </w:pPr>
            <w:r>
              <w:rPr>
                <w:rFonts w:ascii="Berlin Sans FB" w:hAnsi="Berlin Sans FB"/>
              </w:rPr>
              <w:t>Character setting/ description</w:t>
            </w:r>
          </w:p>
          <w:p w14:paraId="2B2BEFB4" w14:textId="77777777" w:rsidR="005E3DE1" w:rsidRDefault="005E3DE1" w:rsidP="00101F4D">
            <w:pPr>
              <w:rPr>
                <w:rFonts w:ascii="Berlin Sans FB" w:hAnsi="Berlin Sans FB"/>
              </w:rPr>
            </w:pPr>
            <w:r>
              <w:rPr>
                <w:rFonts w:ascii="Berlin Sans FB" w:hAnsi="Berlin Sans FB"/>
              </w:rPr>
              <w:t>Poems on a theme</w:t>
            </w:r>
          </w:p>
          <w:p w14:paraId="65524BBF" w14:textId="77777777" w:rsidR="005E3DE1" w:rsidRDefault="005E3DE1" w:rsidP="00101F4D">
            <w:pPr>
              <w:rPr>
                <w:rFonts w:ascii="Berlin Sans FB" w:hAnsi="Berlin Sans FB"/>
              </w:rPr>
            </w:pPr>
            <w:r>
              <w:rPr>
                <w:rFonts w:ascii="Berlin Sans FB" w:hAnsi="Berlin Sans FB"/>
              </w:rPr>
              <w:t>Instructions</w:t>
            </w:r>
          </w:p>
          <w:p w14:paraId="1F1CB20C" w14:textId="77777777" w:rsidR="005E3DE1" w:rsidRDefault="005E3DE1" w:rsidP="00101F4D">
            <w:pPr>
              <w:rPr>
                <w:rFonts w:ascii="Berlin Sans FB" w:hAnsi="Berlin Sans FB"/>
              </w:rPr>
            </w:pPr>
            <w:r>
              <w:rPr>
                <w:rFonts w:ascii="Berlin Sans FB" w:hAnsi="Berlin Sans FB"/>
              </w:rPr>
              <w:t>Stories form other cultures</w:t>
            </w:r>
          </w:p>
          <w:p w14:paraId="12B8569E" w14:textId="77777777" w:rsidR="005E3DE1" w:rsidRDefault="005E3DE1" w:rsidP="00101F4D">
            <w:pPr>
              <w:rPr>
                <w:rFonts w:ascii="Berlin Sans FB" w:hAnsi="Berlin Sans FB"/>
              </w:rPr>
            </w:pPr>
            <w:r>
              <w:rPr>
                <w:rFonts w:ascii="Berlin Sans FB" w:hAnsi="Berlin Sans FB"/>
              </w:rPr>
              <w:t>Explanation texts</w:t>
            </w:r>
          </w:p>
          <w:p w14:paraId="62613117" w14:textId="77777777" w:rsidR="005E3DE1" w:rsidRDefault="005E3DE1" w:rsidP="00101F4D">
            <w:pPr>
              <w:rPr>
                <w:rFonts w:ascii="Berlin Sans FB" w:hAnsi="Berlin Sans FB"/>
              </w:rPr>
            </w:pPr>
            <w:r>
              <w:rPr>
                <w:rFonts w:ascii="Berlin Sans FB" w:hAnsi="Berlin Sans FB"/>
              </w:rPr>
              <w:t>Fact writing</w:t>
            </w:r>
          </w:p>
          <w:p w14:paraId="5630AD66" w14:textId="77777777" w:rsidR="005E3DE1" w:rsidRDefault="005E3DE1" w:rsidP="00101F4D">
            <w:pPr>
              <w:rPr>
                <w:rFonts w:ascii="Berlin Sans FB" w:hAnsi="Berlin Sans FB"/>
              </w:rPr>
            </w:pPr>
          </w:p>
          <w:p w14:paraId="18B84462" w14:textId="77777777" w:rsidR="005E3DE1" w:rsidRDefault="005E3DE1" w:rsidP="00101F4D">
            <w:pPr>
              <w:rPr>
                <w:rFonts w:ascii="Berlin Sans FB" w:hAnsi="Berlin Sans FB"/>
              </w:rPr>
            </w:pPr>
            <w:r>
              <w:rPr>
                <w:rFonts w:ascii="Berlin Sans FB" w:hAnsi="Berlin Sans FB"/>
              </w:rPr>
              <w:t>Revisit as appropriate (from all terms)</w:t>
            </w:r>
          </w:p>
          <w:p w14:paraId="61829076" w14:textId="77777777" w:rsidR="005E3DE1" w:rsidRPr="00FD3E23" w:rsidRDefault="005E3DE1" w:rsidP="00101F4D">
            <w:pPr>
              <w:rPr>
                <w:rFonts w:ascii="Berlin Sans FB" w:hAnsi="Berlin Sans FB"/>
              </w:rPr>
            </w:pPr>
          </w:p>
        </w:tc>
      </w:tr>
    </w:tbl>
    <w:p w14:paraId="2BA226A1" w14:textId="77777777" w:rsidR="005E3DE1" w:rsidRPr="00D94ECE" w:rsidRDefault="005E3DE1" w:rsidP="005E3DE1">
      <w:pPr>
        <w:rPr>
          <w:rFonts w:ascii="Kristen ITC" w:hAnsi="Kristen ITC"/>
          <w:sz w:val="52"/>
          <w:u w:val="single"/>
        </w:rPr>
      </w:pPr>
    </w:p>
    <w:p w14:paraId="17AD93B2" w14:textId="77777777" w:rsidR="005E3DE1" w:rsidRDefault="005E3DE1" w:rsidP="005E3DE1">
      <w:pPr>
        <w:autoSpaceDE w:val="0"/>
        <w:autoSpaceDN w:val="0"/>
        <w:adjustRightInd w:val="0"/>
        <w:spacing w:after="0" w:line="240" w:lineRule="auto"/>
        <w:ind w:left="708"/>
        <w:outlineLvl w:val="0"/>
        <w:rPr>
          <w:rFonts w:ascii="Comic Sans MS" w:hAnsi="Comic Sans MS" w:cs="Arial"/>
          <w:color w:val="000000"/>
          <w:sz w:val="24"/>
          <w:szCs w:val="24"/>
        </w:rPr>
      </w:pPr>
    </w:p>
    <w:p w14:paraId="0DE4B5B7" w14:textId="77777777" w:rsidR="00554D75" w:rsidRDefault="00554D75" w:rsidP="005E3DE1">
      <w:pPr>
        <w:outlineLvl w:val="0"/>
        <w:rPr>
          <w:rFonts w:ascii="Comic Sans MS" w:hAnsi="Comic Sans MS" w:cs="Arial"/>
          <w:color w:val="000000"/>
          <w:sz w:val="24"/>
          <w:szCs w:val="24"/>
        </w:rPr>
      </w:pPr>
    </w:p>
    <w:p w14:paraId="66204FF1" w14:textId="77777777" w:rsidR="00A31FF4" w:rsidRDefault="00A31FF4" w:rsidP="005E3DE1">
      <w:pPr>
        <w:outlineLvl w:val="0"/>
        <w:rPr>
          <w:rFonts w:ascii="Comic Sans MS" w:hAnsi="Comic Sans MS"/>
          <w:sz w:val="28"/>
          <w:szCs w:val="28"/>
        </w:rPr>
      </w:pPr>
    </w:p>
    <w:p w14:paraId="2DBF0D7D" w14:textId="77777777" w:rsidR="00A31FF4" w:rsidRDefault="00A31FF4" w:rsidP="005E3DE1">
      <w:pPr>
        <w:outlineLvl w:val="0"/>
        <w:rPr>
          <w:rFonts w:ascii="Comic Sans MS" w:hAnsi="Comic Sans MS"/>
          <w:sz w:val="28"/>
          <w:szCs w:val="28"/>
        </w:rPr>
      </w:pPr>
    </w:p>
    <w:p w14:paraId="6B62F1B3" w14:textId="77777777" w:rsidR="00A31FF4" w:rsidRDefault="00A31FF4" w:rsidP="005E3DE1">
      <w:pPr>
        <w:outlineLvl w:val="0"/>
        <w:rPr>
          <w:rFonts w:ascii="Comic Sans MS" w:hAnsi="Comic Sans MS"/>
          <w:sz w:val="28"/>
          <w:szCs w:val="28"/>
        </w:rPr>
      </w:pPr>
    </w:p>
    <w:p w14:paraId="02F2C34E" w14:textId="77777777" w:rsidR="00A31FF4" w:rsidRDefault="00A31FF4" w:rsidP="005E3DE1">
      <w:pPr>
        <w:outlineLvl w:val="0"/>
        <w:rPr>
          <w:rFonts w:ascii="Comic Sans MS" w:hAnsi="Comic Sans MS"/>
          <w:sz w:val="28"/>
          <w:szCs w:val="28"/>
        </w:rPr>
      </w:pPr>
    </w:p>
    <w:p w14:paraId="67DE0155" w14:textId="77777777" w:rsidR="005E3DE1" w:rsidRDefault="005E3DE1" w:rsidP="005E3DE1">
      <w:pPr>
        <w:outlineLvl w:val="0"/>
        <w:rPr>
          <w:rFonts w:ascii="Comic Sans MS" w:hAnsi="Comic Sans MS"/>
          <w:sz w:val="28"/>
          <w:szCs w:val="28"/>
        </w:rPr>
      </w:pPr>
      <w:r>
        <w:rPr>
          <w:rFonts w:ascii="Comic Sans MS" w:hAnsi="Comic Sans MS"/>
          <w:sz w:val="28"/>
          <w:szCs w:val="28"/>
        </w:rPr>
        <w:t>Appendix B</w:t>
      </w:r>
    </w:p>
    <w:p w14:paraId="156B1B12" w14:textId="77777777" w:rsidR="005E3DE1" w:rsidRPr="005E3DE1" w:rsidRDefault="005E3DE1" w:rsidP="005E3DE1">
      <w:pPr>
        <w:jc w:val="center"/>
        <w:outlineLvl w:val="0"/>
        <w:rPr>
          <w:rFonts w:ascii="Comic Sans MS" w:hAnsi="Comic Sans MS"/>
          <w:sz w:val="24"/>
          <w:szCs w:val="28"/>
        </w:rPr>
      </w:pPr>
      <w:r w:rsidRPr="005E3DE1">
        <w:rPr>
          <w:rFonts w:ascii="Comic Sans MS" w:hAnsi="Comic Sans MS"/>
          <w:sz w:val="24"/>
          <w:szCs w:val="28"/>
        </w:rPr>
        <w:t>Key Stage 2 ‘Me &amp; My World’</w:t>
      </w:r>
    </w:p>
    <w:p w14:paraId="74F69901" w14:textId="77777777" w:rsidR="005E3DE1" w:rsidRPr="005E3DE1" w:rsidRDefault="005E3DE1" w:rsidP="005E3DE1">
      <w:pPr>
        <w:jc w:val="center"/>
        <w:rPr>
          <w:rFonts w:ascii="Comic Sans MS" w:hAnsi="Comic Sans MS"/>
          <w:sz w:val="24"/>
          <w:szCs w:val="28"/>
        </w:rPr>
      </w:pPr>
      <w:r w:rsidRPr="005E3DE1">
        <w:rPr>
          <w:rFonts w:ascii="Comic Sans MS" w:hAnsi="Comic Sans MS"/>
          <w:sz w:val="24"/>
          <w:szCs w:val="28"/>
        </w:rPr>
        <w:t>Using Current Affairs as a focus for Assemblies, PSHCE &amp; Continuous Provision</w:t>
      </w:r>
    </w:p>
    <w:p w14:paraId="680A4E5D" w14:textId="77777777" w:rsidR="005E3DE1" w:rsidRPr="005E3DE1" w:rsidRDefault="005E3DE1" w:rsidP="005E3DE1">
      <w:pPr>
        <w:jc w:val="center"/>
        <w:rPr>
          <w:rFonts w:ascii="Comic Sans MS" w:hAnsi="Comic Sans MS"/>
          <w:sz w:val="24"/>
          <w:szCs w:val="28"/>
        </w:rPr>
      </w:pPr>
      <w:r w:rsidRPr="005E3DE1">
        <w:rPr>
          <w:rFonts w:ascii="Comic Sans MS" w:hAnsi="Comic Sans MS" w:cs="Arial"/>
          <w:noProof/>
          <w:color w:val="001BA0"/>
          <w:sz w:val="24"/>
          <w:szCs w:val="28"/>
          <w:lang w:eastAsia="en-GB"/>
        </w:rPr>
        <w:drawing>
          <wp:inline distT="0" distB="0" distL="0" distR="0" wp14:anchorId="6F8B39BD" wp14:editId="07777777">
            <wp:extent cx="2028825" cy="1962150"/>
            <wp:effectExtent l="0" t="0" r="9525" b="0"/>
            <wp:docPr id="15" name="emb5D973AD3" descr="Image result for children around the world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D973AD3" descr="Image result for children around the world clip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962150"/>
                    </a:xfrm>
                    <a:prstGeom prst="rect">
                      <a:avLst/>
                    </a:prstGeom>
                    <a:noFill/>
                    <a:ln>
                      <a:noFill/>
                    </a:ln>
                  </pic:spPr>
                </pic:pic>
              </a:graphicData>
            </a:graphic>
          </wp:inline>
        </w:drawing>
      </w:r>
    </w:p>
    <w:p w14:paraId="2102268C" w14:textId="77777777" w:rsidR="005E3DE1" w:rsidRPr="005E3DE1" w:rsidRDefault="005E3DE1" w:rsidP="005E3DE1">
      <w:pPr>
        <w:rPr>
          <w:rFonts w:ascii="Comic Sans MS" w:hAnsi="Comic Sans MS"/>
          <w:sz w:val="24"/>
          <w:szCs w:val="28"/>
        </w:rPr>
      </w:pPr>
      <w:r w:rsidRPr="005E3DE1">
        <w:rPr>
          <w:rFonts w:ascii="Comic Sans MS" w:hAnsi="Comic Sans MS"/>
          <w:sz w:val="24"/>
          <w:szCs w:val="28"/>
        </w:rPr>
        <w:t>This programme comprises of the following seven elements:</w:t>
      </w:r>
    </w:p>
    <w:p w14:paraId="402057A0" w14:textId="77777777" w:rsidR="005E3DE1" w:rsidRPr="005E3DE1" w:rsidRDefault="005E3DE1" w:rsidP="005E3DE1">
      <w:pPr>
        <w:pStyle w:val="ListParagraph"/>
        <w:numPr>
          <w:ilvl w:val="0"/>
          <w:numId w:val="45"/>
        </w:numPr>
        <w:spacing w:after="160" w:line="259" w:lineRule="auto"/>
        <w:rPr>
          <w:rFonts w:ascii="Comic Sans MS" w:hAnsi="Comic Sans MS"/>
          <w:sz w:val="24"/>
          <w:szCs w:val="28"/>
        </w:rPr>
      </w:pPr>
      <w:r w:rsidRPr="005E3DE1">
        <w:rPr>
          <w:rFonts w:ascii="Comic Sans MS" w:hAnsi="Comic Sans MS"/>
          <w:sz w:val="24"/>
          <w:szCs w:val="28"/>
        </w:rPr>
        <w:t>A Newsround session: Watching &amp; discussing issues raised by the day’s news. Discussion to include any relevant PSHCE strands highlighted by the broadcast (i.e. ‘Relationships’ Jigsaw piece linked to anti bullying week)</w:t>
      </w:r>
    </w:p>
    <w:p w14:paraId="72125E7B" w14:textId="77777777" w:rsidR="005E3DE1" w:rsidRPr="005E3DE1" w:rsidRDefault="005E3DE1" w:rsidP="005E3DE1">
      <w:pPr>
        <w:pStyle w:val="ListParagraph"/>
        <w:numPr>
          <w:ilvl w:val="0"/>
          <w:numId w:val="45"/>
        </w:numPr>
        <w:spacing w:after="160" w:line="259" w:lineRule="auto"/>
        <w:rPr>
          <w:rFonts w:ascii="Comic Sans MS" w:hAnsi="Comic Sans MS"/>
          <w:sz w:val="24"/>
          <w:szCs w:val="28"/>
        </w:rPr>
      </w:pPr>
      <w:r w:rsidRPr="005E3DE1">
        <w:rPr>
          <w:rFonts w:ascii="Comic Sans MS" w:hAnsi="Comic Sans MS"/>
          <w:sz w:val="24"/>
          <w:szCs w:val="28"/>
        </w:rPr>
        <w:t>‘</w:t>
      </w:r>
      <w:r w:rsidR="008D1022">
        <w:rPr>
          <w:rFonts w:ascii="Comic Sans MS" w:hAnsi="Comic Sans MS"/>
          <w:sz w:val="24"/>
          <w:szCs w:val="28"/>
        </w:rPr>
        <w:t>Book-Based Assembly</w:t>
      </w:r>
      <w:r w:rsidRPr="005E3DE1">
        <w:rPr>
          <w:rFonts w:ascii="Comic Sans MS" w:hAnsi="Comic Sans MS"/>
          <w:sz w:val="24"/>
          <w:szCs w:val="28"/>
        </w:rPr>
        <w:t xml:space="preserve">’ session: Reading &amp; discussing </w:t>
      </w:r>
      <w:r w:rsidR="00253635">
        <w:rPr>
          <w:rFonts w:ascii="Comic Sans MS" w:hAnsi="Comic Sans MS"/>
          <w:sz w:val="24"/>
          <w:szCs w:val="28"/>
        </w:rPr>
        <w:t>carefully selected books that reflect the professional development calendar, and the wider social issues experienced by young people.</w:t>
      </w:r>
      <w:r w:rsidRPr="005E3DE1">
        <w:rPr>
          <w:rFonts w:ascii="Comic Sans MS" w:hAnsi="Comic Sans MS"/>
          <w:sz w:val="24"/>
          <w:szCs w:val="28"/>
        </w:rPr>
        <w:t xml:space="preserve"> </w:t>
      </w:r>
    </w:p>
    <w:p w14:paraId="7F81B414" w14:textId="77777777" w:rsidR="005E3DE1" w:rsidRPr="005E3DE1" w:rsidRDefault="005E3DE1" w:rsidP="005E3DE1">
      <w:pPr>
        <w:pStyle w:val="ListParagraph"/>
        <w:numPr>
          <w:ilvl w:val="0"/>
          <w:numId w:val="45"/>
        </w:numPr>
        <w:spacing w:after="160" w:line="259" w:lineRule="auto"/>
        <w:rPr>
          <w:rFonts w:ascii="Comic Sans MS" w:hAnsi="Comic Sans MS"/>
          <w:sz w:val="24"/>
          <w:szCs w:val="28"/>
        </w:rPr>
      </w:pPr>
      <w:r w:rsidRPr="005E3DE1">
        <w:rPr>
          <w:rFonts w:ascii="Comic Sans MS" w:hAnsi="Comic Sans MS"/>
          <w:sz w:val="24"/>
          <w:szCs w:val="28"/>
        </w:rPr>
        <w:t xml:space="preserve">Three assemblies: these provide further focus on PSHCE issues raised by Newsround, </w:t>
      </w:r>
      <w:r w:rsidR="00253635">
        <w:rPr>
          <w:rFonts w:ascii="Comic Sans MS" w:hAnsi="Comic Sans MS"/>
          <w:sz w:val="24"/>
          <w:szCs w:val="28"/>
        </w:rPr>
        <w:t>key stage assembly</w:t>
      </w:r>
      <w:r w:rsidRPr="005E3DE1">
        <w:rPr>
          <w:rFonts w:ascii="Comic Sans MS" w:hAnsi="Comic Sans MS"/>
          <w:sz w:val="24"/>
          <w:szCs w:val="28"/>
        </w:rPr>
        <w:t xml:space="preserve"> or recent ‘Jigsaw’ work as appropriate to children’s needs.</w:t>
      </w:r>
    </w:p>
    <w:p w14:paraId="6D77D860" w14:textId="77777777" w:rsidR="005E3DE1" w:rsidRPr="005E3DE1" w:rsidRDefault="005E3DE1" w:rsidP="005E3DE1">
      <w:pPr>
        <w:pStyle w:val="ListParagraph"/>
        <w:numPr>
          <w:ilvl w:val="0"/>
          <w:numId w:val="47"/>
        </w:numPr>
        <w:spacing w:after="160" w:line="259" w:lineRule="auto"/>
        <w:rPr>
          <w:rFonts w:ascii="Comic Sans MS" w:hAnsi="Comic Sans MS"/>
          <w:sz w:val="24"/>
          <w:szCs w:val="28"/>
        </w:rPr>
      </w:pPr>
      <w:r w:rsidRPr="005E3DE1">
        <w:rPr>
          <w:rFonts w:ascii="Comic Sans MS" w:hAnsi="Comic Sans MS"/>
          <w:sz w:val="24"/>
          <w:szCs w:val="28"/>
        </w:rPr>
        <w:t xml:space="preserve">Assembly 1: </w:t>
      </w:r>
      <w:r w:rsidR="007D06FC">
        <w:rPr>
          <w:rFonts w:ascii="Comic Sans MS" w:hAnsi="Comic Sans MS"/>
          <w:sz w:val="24"/>
          <w:szCs w:val="28"/>
        </w:rPr>
        <w:t>Pupil voice assembly led by SLT</w:t>
      </w:r>
      <w:r w:rsidRPr="005E3DE1">
        <w:rPr>
          <w:rFonts w:ascii="Comic Sans MS" w:hAnsi="Comic Sans MS"/>
          <w:sz w:val="24"/>
          <w:szCs w:val="28"/>
        </w:rPr>
        <w:t xml:space="preserve"> – Focus on</w:t>
      </w:r>
      <w:r w:rsidR="007D06FC">
        <w:rPr>
          <w:rFonts w:ascii="Comic Sans MS" w:hAnsi="Comic Sans MS"/>
          <w:sz w:val="24"/>
          <w:szCs w:val="28"/>
        </w:rPr>
        <w:t xml:space="preserve"> a</w:t>
      </w:r>
      <w:r w:rsidRPr="005E3DE1">
        <w:rPr>
          <w:rFonts w:ascii="Comic Sans MS" w:hAnsi="Comic Sans MS"/>
          <w:sz w:val="24"/>
          <w:szCs w:val="28"/>
        </w:rPr>
        <w:t xml:space="preserve"> </w:t>
      </w:r>
      <w:r w:rsidR="007D06FC">
        <w:rPr>
          <w:rFonts w:ascii="Comic Sans MS" w:hAnsi="Comic Sans MS"/>
          <w:sz w:val="24"/>
          <w:szCs w:val="28"/>
        </w:rPr>
        <w:t xml:space="preserve">topic from that </w:t>
      </w:r>
      <w:r w:rsidRPr="005E3DE1">
        <w:rPr>
          <w:rFonts w:ascii="Comic Sans MS" w:hAnsi="Comic Sans MS"/>
          <w:sz w:val="24"/>
          <w:szCs w:val="28"/>
        </w:rPr>
        <w:t>week’s</w:t>
      </w:r>
      <w:r w:rsidR="007D06FC">
        <w:rPr>
          <w:rFonts w:ascii="Comic Sans MS" w:hAnsi="Comic Sans MS"/>
          <w:sz w:val="24"/>
          <w:szCs w:val="28"/>
        </w:rPr>
        <w:t xml:space="preserve"> key focus (around school priorities)</w:t>
      </w:r>
      <w:r w:rsidRPr="005E3DE1">
        <w:rPr>
          <w:rFonts w:ascii="Comic Sans MS" w:hAnsi="Comic Sans MS"/>
          <w:sz w:val="24"/>
          <w:szCs w:val="28"/>
        </w:rPr>
        <w:t xml:space="preserve">. </w:t>
      </w:r>
      <w:r w:rsidR="007D06FC">
        <w:rPr>
          <w:rFonts w:ascii="Comic Sans MS" w:hAnsi="Comic Sans MS"/>
          <w:sz w:val="24"/>
          <w:szCs w:val="28"/>
        </w:rPr>
        <w:t>Allow children to express opinions and share ideas.</w:t>
      </w:r>
    </w:p>
    <w:p w14:paraId="2EA454A7" w14:textId="77777777" w:rsidR="005E3DE1" w:rsidRPr="005E3DE1" w:rsidRDefault="005E3DE1" w:rsidP="005E3DE1">
      <w:pPr>
        <w:pStyle w:val="ListParagraph"/>
        <w:numPr>
          <w:ilvl w:val="0"/>
          <w:numId w:val="47"/>
        </w:numPr>
        <w:spacing w:after="160" w:line="259" w:lineRule="auto"/>
        <w:rPr>
          <w:rFonts w:ascii="Comic Sans MS" w:hAnsi="Comic Sans MS"/>
          <w:sz w:val="24"/>
          <w:szCs w:val="28"/>
        </w:rPr>
      </w:pPr>
      <w:r w:rsidRPr="005E3DE1">
        <w:rPr>
          <w:rFonts w:ascii="Comic Sans MS" w:hAnsi="Comic Sans MS"/>
          <w:sz w:val="24"/>
          <w:szCs w:val="28"/>
        </w:rPr>
        <w:t xml:space="preserve">Assembly 2: OWI: To link with </w:t>
      </w:r>
      <w:r w:rsidR="007D06FC">
        <w:rPr>
          <w:rFonts w:ascii="Comic Sans MS" w:hAnsi="Comic Sans MS"/>
          <w:sz w:val="24"/>
          <w:szCs w:val="28"/>
        </w:rPr>
        <w:t xml:space="preserve">the professional development calendar </w:t>
      </w:r>
      <w:r w:rsidRPr="005E3DE1">
        <w:rPr>
          <w:rFonts w:ascii="Comic Sans MS" w:hAnsi="Comic Sans MS"/>
          <w:sz w:val="24"/>
          <w:szCs w:val="28"/>
        </w:rPr>
        <w:t xml:space="preserve">and to provide </w:t>
      </w:r>
      <w:proofErr w:type="spellStart"/>
      <w:r w:rsidRPr="005E3DE1">
        <w:rPr>
          <w:rFonts w:ascii="Comic Sans MS" w:hAnsi="Comic Sans MS"/>
          <w:sz w:val="24"/>
          <w:szCs w:val="28"/>
        </w:rPr>
        <w:t>oracy</w:t>
      </w:r>
      <w:proofErr w:type="spellEnd"/>
      <w:r w:rsidRPr="005E3DE1">
        <w:rPr>
          <w:rFonts w:ascii="Comic Sans MS" w:hAnsi="Comic Sans MS"/>
          <w:sz w:val="24"/>
          <w:szCs w:val="28"/>
        </w:rPr>
        <w:t xml:space="preserve"> opportunities, the children carry out an ‘Observe, Wonder, </w:t>
      </w:r>
      <w:proofErr w:type="gramStart"/>
      <w:r w:rsidRPr="005E3DE1">
        <w:rPr>
          <w:rFonts w:ascii="Comic Sans MS" w:hAnsi="Comic Sans MS"/>
          <w:sz w:val="24"/>
          <w:szCs w:val="28"/>
        </w:rPr>
        <w:t>Infer</w:t>
      </w:r>
      <w:proofErr w:type="gramEnd"/>
      <w:r w:rsidRPr="005E3DE1">
        <w:rPr>
          <w:rFonts w:ascii="Comic Sans MS" w:hAnsi="Comic Sans MS"/>
          <w:sz w:val="24"/>
          <w:szCs w:val="28"/>
        </w:rPr>
        <w:t>’ activity</w:t>
      </w:r>
      <w:r w:rsidR="007D06FC">
        <w:rPr>
          <w:rFonts w:ascii="Comic Sans MS" w:hAnsi="Comic Sans MS"/>
          <w:sz w:val="24"/>
          <w:szCs w:val="28"/>
        </w:rPr>
        <w:t xml:space="preserve"> as part of a ‘Book-Based Assembly’</w:t>
      </w:r>
      <w:r w:rsidRPr="005E3DE1">
        <w:rPr>
          <w:rFonts w:ascii="Comic Sans MS" w:hAnsi="Comic Sans MS"/>
          <w:sz w:val="24"/>
          <w:szCs w:val="28"/>
        </w:rPr>
        <w:t xml:space="preserve">, based </w:t>
      </w:r>
      <w:r w:rsidR="007D06FC">
        <w:rPr>
          <w:rFonts w:ascii="Comic Sans MS" w:hAnsi="Comic Sans MS"/>
          <w:sz w:val="24"/>
          <w:szCs w:val="28"/>
        </w:rPr>
        <w:t>on a picture book with a supporting power point</w:t>
      </w:r>
      <w:r w:rsidRPr="005E3DE1">
        <w:rPr>
          <w:rFonts w:ascii="Comic Sans MS" w:hAnsi="Comic Sans MS"/>
          <w:sz w:val="24"/>
          <w:szCs w:val="28"/>
        </w:rPr>
        <w:t xml:space="preserve">. </w:t>
      </w:r>
    </w:p>
    <w:p w14:paraId="75DEBB5F" w14:textId="77777777" w:rsidR="005E3DE1" w:rsidRPr="005E3DE1" w:rsidRDefault="005E3DE1" w:rsidP="005E3DE1">
      <w:pPr>
        <w:pStyle w:val="ListParagraph"/>
        <w:numPr>
          <w:ilvl w:val="0"/>
          <w:numId w:val="47"/>
        </w:numPr>
        <w:spacing w:after="160" w:line="259" w:lineRule="auto"/>
        <w:rPr>
          <w:rFonts w:ascii="Comic Sans MS" w:hAnsi="Comic Sans MS"/>
          <w:sz w:val="24"/>
          <w:szCs w:val="28"/>
        </w:rPr>
      </w:pPr>
      <w:r w:rsidRPr="005E3DE1">
        <w:rPr>
          <w:rFonts w:ascii="Comic Sans MS" w:hAnsi="Comic Sans MS"/>
          <w:sz w:val="24"/>
          <w:szCs w:val="28"/>
        </w:rPr>
        <w:lastRenderedPageBreak/>
        <w:t xml:space="preserve">Assembly 3: Tell Me approach: This is based on either </w:t>
      </w:r>
      <w:r w:rsidR="007D06FC">
        <w:rPr>
          <w:rFonts w:ascii="Comic Sans MS" w:hAnsi="Comic Sans MS"/>
          <w:sz w:val="24"/>
          <w:szCs w:val="28"/>
        </w:rPr>
        <w:t>a ‘Book-Based Assembly’</w:t>
      </w:r>
      <w:r w:rsidRPr="005E3DE1">
        <w:rPr>
          <w:rFonts w:ascii="Comic Sans MS" w:hAnsi="Comic Sans MS"/>
          <w:sz w:val="24"/>
          <w:szCs w:val="28"/>
        </w:rPr>
        <w:t xml:space="preserve"> or photo of the week, as appropriate. Through discussion of their ‘likes, dislikes, puzzles &amp; patterns’ the children explore their PSHCE in relation to current affairs.</w:t>
      </w:r>
    </w:p>
    <w:p w14:paraId="19219836" w14:textId="77777777" w:rsidR="00253635" w:rsidRDefault="00253635" w:rsidP="005E3DE1">
      <w:pPr>
        <w:rPr>
          <w:rFonts w:ascii="Comic Sans MS" w:hAnsi="Comic Sans MS"/>
          <w:sz w:val="24"/>
          <w:szCs w:val="28"/>
        </w:rPr>
      </w:pPr>
    </w:p>
    <w:p w14:paraId="6779ABF7" w14:textId="77777777" w:rsidR="005E3DE1" w:rsidRPr="005E3DE1" w:rsidRDefault="005E3DE1" w:rsidP="005E3DE1">
      <w:pPr>
        <w:rPr>
          <w:rFonts w:ascii="Comic Sans MS" w:hAnsi="Comic Sans MS"/>
          <w:sz w:val="24"/>
          <w:szCs w:val="28"/>
        </w:rPr>
      </w:pPr>
      <w:r w:rsidRPr="005E3DE1">
        <w:rPr>
          <w:rFonts w:ascii="Comic Sans MS" w:hAnsi="Comic Sans MS"/>
          <w:sz w:val="24"/>
          <w:szCs w:val="28"/>
        </w:rPr>
        <w:t>Timetable:</w:t>
      </w:r>
    </w:p>
    <w:tbl>
      <w:tblPr>
        <w:tblStyle w:val="TableGrid"/>
        <w:tblW w:w="9407" w:type="dxa"/>
        <w:tblInd w:w="-147" w:type="dxa"/>
        <w:tblLayout w:type="fixed"/>
        <w:tblLook w:val="04A0" w:firstRow="1" w:lastRow="0" w:firstColumn="1" w:lastColumn="0" w:noHBand="0" w:noVBand="1"/>
      </w:tblPr>
      <w:tblGrid>
        <w:gridCol w:w="2688"/>
        <w:gridCol w:w="6719"/>
      </w:tblGrid>
      <w:tr w:rsidR="00253635" w:rsidRPr="005E3DE1" w14:paraId="6A91E5E0" w14:textId="77777777" w:rsidTr="00253635">
        <w:trPr>
          <w:trHeight w:val="314"/>
        </w:trPr>
        <w:tc>
          <w:tcPr>
            <w:tcW w:w="2688" w:type="dxa"/>
          </w:tcPr>
          <w:p w14:paraId="1B87BD06" w14:textId="77777777" w:rsidR="00253635" w:rsidRPr="005E3DE1" w:rsidRDefault="00253635" w:rsidP="00101F4D">
            <w:pPr>
              <w:jc w:val="center"/>
              <w:rPr>
                <w:rFonts w:ascii="Comic Sans MS" w:hAnsi="Comic Sans MS"/>
                <w:szCs w:val="28"/>
              </w:rPr>
            </w:pPr>
            <w:r w:rsidRPr="005E3DE1">
              <w:rPr>
                <w:rFonts w:ascii="Comic Sans MS" w:hAnsi="Comic Sans MS"/>
                <w:szCs w:val="28"/>
              </w:rPr>
              <w:t>Day</w:t>
            </w:r>
          </w:p>
        </w:tc>
        <w:tc>
          <w:tcPr>
            <w:tcW w:w="6719" w:type="dxa"/>
          </w:tcPr>
          <w:p w14:paraId="3D15C0C1" w14:textId="77777777" w:rsidR="00253635" w:rsidRPr="005E3DE1" w:rsidRDefault="00253635" w:rsidP="00101F4D">
            <w:pPr>
              <w:jc w:val="center"/>
              <w:rPr>
                <w:rFonts w:ascii="Comic Sans MS" w:hAnsi="Comic Sans MS"/>
                <w:szCs w:val="28"/>
              </w:rPr>
            </w:pPr>
            <w:r>
              <w:rPr>
                <w:rFonts w:ascii="Comic Sans MS" w:hAnsi="Comic Sans MS"/>
                <w:szCs w:val="28"/>
              </w:rPr>
              <w:t>Assembly</w:t>
            </w:r>
          </w:p>
        </w:tc>
      </w:tr>
      <w:tr w:rsidR="00253635" w:rsidRPr="005E3DE1" w14:paraId="5538A464" w14:textId="77777777" w:rsidTr="00253635">
        <w:trPr>
          <w:trHeight w:val="630"/>
        </w:trPr>
        <w:tc>
          <w:tcPr>
            <w:tcW w:w="2688" w:type="dxa"/>
          </w:tcPr>
          <w:p w14:paraId="537F70A8" w14:textId="77777777" w:rsidR="00253635" w:rsidRPr="005E3DE1" w:rsidRDefault="00253635" w:rsidP="00253635">
            <w:pPr>
              <w:jc w:val="center"/>
              <w:rPr>
                <w:rFonts w:ascii="Comic Sans MS" w:hAnsi="Comic Sans MS"/>
                <w:szCs w:val="28"/>
              </w:rPr>
            </w:pPr>
            <w:r w:rsidRPr="005E3DE1">
              <w:rPr>
                <w:rFonts w:ascii="Comic Sans MS" w:hAnsi="Comic Sans MS"/>
                <w:szCs w:val="28"/>
              </w:rPr>
              <w:t>Mon</w:t>
            </w:r>
          </w:p>
        </w:tc>
        <w:tc>
          <w:tcPr>
            <w:tcW w:w="6719" w:type="dxa"/>
          </w:tcPr>
          <w:p w14:paraId="7FD2C45F" w14:textId="77777777" w:rsidR="00253635" w:rsidRPr="005E3DE1" w:rsidRDefault="00253635" w:rsidP="00253635">
            <w:pPr>
              <w:jc w:val="center"/>
              <w:rPr>
                <w:rFonts w:ascii="Comic Sans MS" w:hAnsi="Comic Sans MS"/>
                <w:szCs w:val="28"/>
              </w:rPr>
            </w:pPr>
            <w:r>
              <w:rPr>
                <w:rFonts w:ascii="Comic Sans MS" w:hAnsi="Comic Sans MS"/>
                <w:szCs w:val="28"/>
              </w:rPr>
              <w:t>Key stage assembly</w:t>
            </w:r>
            <w:r w:rsidRPr="005E3DE1">
              <w:rPr>
                <w:rFonts w:ascii="Comic Sans MS" w:hAnsi="Comic Sans MS"/>
                <w:szCs w:val="28"/>
              </w:rPr>
              <w:t xml:space="preserve"> session</w:t>
            </w:r>
          </w:p>
        </w:tc>
      </w:tr>
      <w:tr w:rsidR="00253635" w:rsidRPr="005E3DE1" w14:paraId="5F0FE7E1" w14:textId="77777777" w:rsidTr="00253635">
        <w:trPr>
          <w:trHeight w:val="314"/>
        </w:trPr>
        <w:tc>
          <w:tcPr>
            <w:tcW w:w="2688" w:type="dxa"/>
          </w:tcPr>
          <w:p w14:paraId="2FBC6BE7" w14:textId="77777777" w:rsidR="00253635" w:rsidRPr="005E3DE1" w:rsidRDefault="00253635" w:rsidP="00101F4D">
            <w:pPr>
              <w:jc w:val="center"/>
              <w:rPr>
                <w:rFonts w:ascii="Comic Sans MS" w:hAnsi="Comic Sans MS"/>
                <w:szCs w:val="28"/>
              </w:rPr>
            </w:pPr>
            <w:r w:rsidRPr="005E3DE1">
              <w:rPr>
                <w:rFonts w:ascii="Comic Sans MS" w:hAnsi="Comic Sans MS"/>
                <w:szCs w:val="28"/>
              </w:rPr>
              <w:t>Tue</w:t>
            </w:r>
          </w:p>
        </w:tc>
        <w:tc>
          <w:tcPr>
            <w:tcW w:w="6719" w:type="dxa"/>
          </w:tcPr>
          <w:p w14:paraId="1CD03E95" w14:textId="77777777" w:rsidR="00253635" w:rsidRPr="005E3DE1" w:rsidRDefault="00253635" w:rsidP="00101F4D">
            <w:pPr>
              <w:jc w:val="center"/>
              <w:rPr>
                <w:rFonts w:ascii="Comic Sans MS" w:hAnsi="Comic Sans MS"/>
                <w:szCs w:val="28"/>
              </w:rPr>
            </w:pPr>
            <w:r w:rsidRPr="005E3DE1">
              <w:rPr>
                <w:rFonts w:ascii="Comic Sans MS" w:hAnsi="Comic Sans MS"/>
                <w:szCs w:val="28"/>
              </w:rPr>
              <w:t>Assembly 1</w:t>
            </w:r>
          </w:p>
        </w:tc>
      </w:tr>
      <w:tr w:rsidR="00253635" w:rsidRPr="005E3DE1" w14:paraId="5731B7E4" w14:textId="77777777" w:rsidTr="00253635">
        <w:trPr>
          <w:trHeight w:val="314"/>
        </w:trPr>
        <w:tc>
          <w:tcPr>
            <w:tcW w:w="2688" w:type="dxa"/>
          </w:tcPr>
          <w:p w14:paraId="49BB7F0B" w14:textId="77777777" w:rsidR="00253635" w:rsidRPr="005E3DE1" w:rsidRDefault="00253635" w:rsidP="00101F4D">
            <w:pPr>
              <w:jc w:val="center"/>
              <w:rPr>
                <w:rFonts w:ascii="Comic Sans MS" w:hAnsi="Comic Sans MS"/>
                <w:szCs w:val="28"/>
              </w:rPr>
            </w:pPr>
            <w:r w:rsidRPr="005E3DE1">
              <w:rPr>
                <w:rFonts w:ascii="Comic Sans MS" w:hAnsi="Comic Sans MS"/>
                <w:szCs w:val="28"/>
              </w:rPr>
              <w:t>Wed</w:t>
            </w:r>
          </w:p>
        </w:tc>
        <w:tc>
          <w:tcPr>
            <w:tcW w:w="6719" w:type="dxa"/>
          </w:tcPr>
          <w:p w14:paraId="2A4364A7" w14:textId="77777777" w:rsidR="00253635" w:rsidRPr="005E3DE1" w:rsidRDefault="00253635" w:rsidP="00101F4D">
            <w:pPr>
              <w:jc w:val="center"/>
              <w:rPr>
                <w:rFonts w:ascii="Comic Sans MS" w:hAnsi="Comic Sans MS"/>
                <w:szCs w:val="28"/>
              </w:rPr>
            </w:pPr>
            <w:r w:rsidRPr="005E3DE1">
              <w:rPr>
                <w:rFonts w:ascii="Comic Sans MS" w:hAnsi="Comic Sans MS"/>
                <w:szCs w:val="28"/>
              </w:rPr>
              <w:t>Assembly 2</w:t>
            </w:r>
          </w:p>
        </w:tc>
      </w:tr>
      <w:tr w:rsidR="00253635" w:rsidRPr="005E3DE1" w14:paraId="5E07A8FD" w14:textId="77777777" w:rsidTr="00253635">
        <w:trPr>
          <w:trHeight w:val="314"/>
        </w:trPr>
        <w:tc>
          <w:tcPr>
            <w:tcW w:w="2688" w:type="dxa"/>
          </w:tcPr>
          <w:p w14:paraId="3E1D936A" w14:textId="77777777" w:rsidR="00253635" w:rsidRPr="005E3DE1" w:rsidRDefault="00253635" w:rsidP="00101F4D">
            <w:pPr>
              <w:jc w:val="center"/>
              <w:rPr>
                <w:rFonts w:ascii="Comic Sans MS" w:hAnsi="Comic Sans MS"/>
                <w:szCs w:val="28"/>
              </w:rPr>
            </w:pPr>
            <w:r w:rsidRPr="005E3DE1">
              <w:rPr>
                <w:rFonts w:ascii="Comic Sans MS" w:hAnsi="Comic Sans MS"/>
                <w:szCs w:val="28"/>
              </w:rPr>
              <w:t>Thu</w:t>
            </w:r>
          </w:p>
        </w:tc>
        <w:tc>
          <w:tcPr>
            <w:tcW w:w="6719" w:type="dxa"/>
          </w:tcPr>
          <w:p w14:paraId="1779567F" w14:textId="77777777" w:rsidR="00253635" w:rsidRPr="005E3DE1" w:rsidRDefault="00253635" w:rsidP="00101F4D">
            <w:pPr>
              <w:jc w:val="center"/>
              <w:rPr>
                <w:rFonts w:ascii="Comic Sans MS" w:hAnsi="Comic Sans MS"/>
                <w:szCs w:val="28"/>
              </w:rPr>
            </w:pPr>
            <w:r w:rsidRPr="005E3DE1">
              <w:rPr>
                <w:rFonts w:ascii="Comic Sans MS" w:hAnsi="Comic Sans MS"/>
                <w:szCs w:val="28"/>
              </w:rPr>
              <w:t xml:space="preserve">Assembly </w:t>
            </w:r>
            <w:r>
              <w:rPr>
                <w:rFonts w:ascii="Comic Sans MS" w:hAnsi="Comic Sans MS"/>
                <w:szCs w:val="28"/>
              </w:rPr>
              <w:t>3</w:t>
            </w:r>
          </w:p>
        </w:tc>
      </w:tr>
      <w:tr w:rsidR="00253635" w:rsidRPr="005E3DE1" w14:paraId="46AC84D8" w14:textId="77777777" w:rsidTr="00253635">
        <w:trPr>
          <w:trHeight w:val="630"/>
        </w:trPr>
        <w:tc>
          <w:tcPr>
            <w:tcW w:w="2688" w:type="dxa"/>
          </w:tcPr>
          <w:p w14:paraId="2806E66C" w14:textId="77777777" w:rsidR="00253635" w:rsidRPr="005E3DE1" w:rsidRDefault="00253635" w:rsidP="00101F4D">
            <w:pPr>
              <w:jc w:val="center"/>
              <w:rPr>
                <w:rFonts w:ascii="Comic Sans MS" w:hAnsi="Comic Sans MS"/>
                <w:szCs w:val="28"/>
              </w:rPr>
            </w:pPr>
            <w:r w:rsidRPr="005E3DE1">
              <w:rPr>
                <w:rFonts w:ascii="Comic Sans MS" w:hAnsi="Comic Sans MS"/>
                <w:szCs w:val="28"/>
              </w:rPr>
              <w:t>Fri</w:t>
            </w:r>
          </w:p>
        </w:tc>
        <w:tc>
          <w:tcPr>
            <w:tcW w:w="6719" w:type="dxa"/>
          </w:tcPr>
          <w:p w14:paraId="7A60A9E9" w14:textId="77777777" w:rsidR="00253635" w:rsidRPr="005E3DE1" w:rsidRDefault="00253635" w:rsidP="00101F4D">
            <w:pPr>
              <w:jc w:val="center"/>
              <w:rPr>
                <w:rFonts w:ascii="Comic Sans MS" w:hAnsi="Comic Sans MS"/>
                <w:szCs w:val="28"/>
              </w:rPr>
            </w:pPr>
            <w:r>
              <w:rPr>
                <w:rFonts w:ascii="Comic Sans MS" w:hAnsi="Comic Sans MS"/>
                <w:szCs w:val="28"/>
              </w:rPr>
              <w:t>Book Based Assembly *</w:t>
            </w:r>
          </w:p>
        </w:tc>
      </w:tr>
    </w:tbl>
    <w:p w14:paraId="6B57B2F5" w14:textId="77777777" w:rsidR="00253635" w:rsidRPr="00253635" w:rsidRDefault="00253635" w:rsidP="00253635">
      <w:pPr>
        <w:rPr>
          <w:rFonts w:ascii="Comic Sans MS" w:hAnsi="Comic Sans MS"/>
          <w:sz w:val="24"/>
          <w:szCs w:val="28"/>
        </w:rPr>
      </w:pPr>
      <w:r>
        <w:rPr>
          <w:rFonts w:ascii="Comic Sans MS" w:hAnsi="Comic Sans MS"/>
          <w:sz w:val="24"/>
          <w:szCs w:val="28"/>
        </w:rPr>
        <w:t>*Year groups may change day of Book Based Assembly depending on immersive day.</w:t>
      </w:r>
    </w:p>
    <w:p w14:paraId="296FEF7D" w14:textId="77777777" w:rsidR="005E3DE1" w:rsidRDefault="005E3DE1" w:rsidP="005E3DE1">
      <w:pPr>
        <w:rPr>
          <w:rFonts w:ascii="Comic Sans MS" w:hAnsi="Comic Sans MS"/>
          <w:sz w:val="24"/>
          <w:szCs w:val="28"/>
        </w:rPr>
      </w:pPr>
    </w:p>
    <w:p w14:paraId="7194DBDC" w14:textId="77777777" w:rsidR="00253635" w:rsidRDefault="00253635" w:rsidP="005E3DE1">
      <w:pPr>
        <w:rPr>
          <w:rFonts w:ascii="Comic Sans MS" w:hAnsi="Comic Sans MS"/>
          <w:sz w:val="24"/>
          <w:szCs w:val="28"/>
        </w:rPr>
      </w:pPr>
    </w:p>
    <w:p w14:paraId="769D0D3C" w14:textId="77777777" w:rsidR="00253635" w:rsidRDefault="00253635" w:rsidP="005E3DE1">
      <w:pPr>
        <w:rPr>
          <w:rFonts w:ascii="Comic Sans MS" w:hAnsi="Comic Sans MS"/>
          <w:sz w:val="24"/>
          <w:szCs w:val="28"/>
        </w:rPr>
      </w:pPr>
    </w:p>
    <w:p w14:paraId="54CD245A" w14:textId="77777777" w:rsidR="00253635" w:rsidRDefault="00253635" w:rsidP="005E3DE1">
      <w:pPr>
        <w:rPr>
          <w:rFonts w:ascii="Comic Sans MS" w:hAnsi="Comic Sans MS"/>
          <w:sz w:val="24"/>
          <w:szCs w:val="28"/>
        </w:rPr>
      </w:pPr>
    </w:p>
    <w:p w14:paraId="1231BE67" w14:textId="77777777" w:rsidR="00253635" w:rsidRDefault="00253635" w:rsidP="005E3DE1">
      <w:pPr>
        <w:rPr>
          <w:rFonts w:ascii="Comic Sans MS" w:hAnsi="Comic Sans MS"/>
          <w:sz w:val="24"/>
          <w:szCs w:val="28"/>
        </w:rPr>
      </w:pPr>
    </w:p>
    <w:p w14:paraId="36FEB5B0" w14:textId="77777777" w:rsidR="00253635" w:rsidRDefault="00253635" w:rsidP="005E3DE1">
      <w:pPr>
        <w:rPr>
          <w:rFonts w:ascii="Comic Sans MS" w:hAnsi="Comic Sans MS"/>
          <w:sz w:val="24"/>
          <w:szCs w:val="28"/>
        </w:rPr>
      </w:pPr>
    </w:p>
    <w:p w14:paraId="30D7AA69" w14:textId="77777777" w:rsidR="00253635" w:rsidRDefault="00253635" w:rsidP="005E3DE1">
      <w:pPr>
        <w:rPr>
          <w:rFonts w:ascii="Comic Sans MS" w:hAnsi="Comic Sans MS"/>
          <w:sz w:val="24"/>
          <w:szCs w:val="28"/>
        </w:rPr>
      </w:pPr>
    </w:p>
    <w:p w14:paraId="7196D064" w14:textId="77777777" w:rsidR="00253635" w:rsidRDefault="00253635" w:rsidP="005E3DE1">
      <w:pPr>
        <w:rPr>
          <w:rFonts w:ascii="Comic Sans MS" w:hAnsi="Comic Sans MS"/>
          <w:sz w:val="24"/>
          <w:szCs w:val="28"/>
        </w:rPr>
      </w:pPr>
    </w:p>
    <w:p w14:paraId="34FF1C98" w14:textId="77777777" w:rsidR="00253635" w:rsidRDefault="00253635" w:rsidP="005E3DE1">
      <w:pPr>
        <w:rPr>
          <w:rFonts w:ascii="Comic Sans MS" w:hAnsi="Comic Sans MS"/>
          <w:sz w:val="24"/>
          <w:szCs w:val="28"/>
        </w:rPr>
      </w:pPr>
    </w:p>
    <w:p w14:paraId="6D072C0D" w14:textId="77777777" w:rsidR="007050E6" w:rsidRDefault="007050E6" w:rsidP="005E3DE1">
      <w:pPr>
        <w:rPr>
          <w:rFonts w:ascii="Comic Sans MS" w:hAnsi="Comic Sans MS"/>
          <w:sz w:val="24"/>
          <w:szCs w:val="28"/>
        </w:rPr>
      </w:pPr>
    </w:p>
    <w:p w14:paraId="48A21919" w14:textId="77777777" w:rsidR="007050E6" w:rsidRDefault="007050E6" w:rsidP="005E3DE1">
      <w:pPr>
        <w:rPr>
          <w:rFonts w:ascii="Comic Sans MS" w:hAnsi="Comic Sans MS"/>
          <w:sz w:val="24"/>
          <w:szCs w:val="28"/>
        </w:rPr>
      </w:pPr>
    </w:p>
    <w:p w14:paraId="6BD18F9B"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238601FE"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0F3CABC7"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B08B5D1"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16DEB4AB"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0AD9C6F4"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4B1F511A"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65F9C3DC"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023141B"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747A146A" w14:textId="77777777" w:rsidR="00A7678D" w:rsidRDefault="005E3DE1" w:rsidP="005E3DE1">
      <w:pPr>
        <w:autoSpaceDE w:val="0"/>
        <w:autoSpaceDN w:val="0"/>
        <w:adjustRightInd w:val="0"/>
        <w:spacing w:after="0" w:line="240" w:lineRule="auto"/>
        <w:outlineLvl w:val="0"/>
        <w:rPr>
          <w:rFonts w:ascii="Comic Sans MS" w:hAnsi="Comic Sans MS" w:cs="Arial"/>
          <w:color w:val="000000"/>
          <w:sz w:val="24"/>
          <w:szCs w:val="24"/>
        </w:rPr>
      </w:pPr>
      <w:r>
        <w:rPr>
          <w:rFonts w:ascii="Comic Sans MS" w:hAnsi="Comic Sans MS" w:cs="Arial"/>
          <w:color w:val="000000"/>
          <w:sz w:val="24"/>
          <w:szCs w:val="24"/>
        </w:rPr>
        <w:t>Appendix C</w:t>
      </w:r>
    </w:p>
    <w:p w14:paraId="1F3B1409" w14:textId="77777777" w:rsidR="00A320B9" w:rsidRDefault="00A320B9" w:rsidP="00B77915"/>
    <w:p w14:paraId="45CF70EF" w14:textId="77777777" w:rsidR="00B77915" w:rsidRDefault="00B77915" w:rsidP="00B77915">
      <w:proofErr w:type="spellStart"/>
      <w:r>
        <w:t>Oracy</w:t>
      </w:r>
      <w:proofErr w:type="spellEnd"/>
      <w:r>
        <w:t xml:space="preserve"> Guidelines:</w:t>
      </w:r>
    </w:p>
    <w:p w14:paraId="562C75D1" w14:textId="77777777" w:rsidR="00B77915" w:rsidRDefault="00B77915" w:rsidP="00B77915"/>
    <w:p w14:paraId="56881B1B" w14:textId="77777777" w:rsidR="00B77915" w:rsidRDefault="00B77915" w:rsidP="005E3DE1">
      <w:pPr>
        <w:outlineLvl w:val="0"/>
      </w:pPr>
      <w:r w:rsidRPr="00FA31A4">
        <w:t xml:space="preserve">“Reading </w:t>
      </w:r>
      <w:proofErr w:type="gramStart"/>
      <w:r w:rsidRPr="00FA31A4">
        <w:t>and  writing</w:t>
      </w:r>
      <w:proofErr w:type="gramEnd"/>
      <w:r w:rsidRPr="00FA31A4">
        <w:t xml:space="preserve"> float on a sea of talk”</w:t>
      </w:r>
    </w:p>
    <w:p w14:paraId="68C3E6B0" w14:textId="77777777" w:rsidR="00B77915" w:rsidRDefault="00B77915" w:rsidP="00B77915">
      <w:r>
        <w:tab/>
      </w:r>
      <w:r>
        <w:tab/>
      </w:r>
      <w:r>
        <w:tab/>
      </w:r>
      <w:r>
        <w:tab/>
      </w:r>
      <w:r w:rsidRPr="00FA31A4">
        <w:rPr>
          <w:i/>
          <w:iCs/>
        </w:rPr>
        <w:t>James Britton (1983)</w:t>
      </w:r>
    </w:p>
    <w:p w14:paraId="664355AD" w14:textId="77777777" w:rsidR="00B77915" w:rsidRDefault="00B77915" w:rsidP="00B77915"/>
    <w:p w14:paraId="72213A86" w14:textId="77777777" w:rsidR="00B77915" w:rsidRDefault="00B77915" w:rsidP="00B77915">
      <w:r>
        <w:t xml:space="preserve">Since our involvement in the NE Literacy Campaign (An EEF project) we have raised the profile of </w:t>
      </w:r>
      <w:proofErr w:type="spellStart"/>
      <w:r>
        <w:t>Oracy</w:t>
      </w:r>
      <w:proofErr w:type="spellEnd"/>
      <w:r>
        <w:t xml:space="preserve"> in our curriculum.</w:t>
      </w:r>
    </w:p>
    <w:p w14:paraId="1A965116" w14:textId="77777777" w:rsidR="00B77915" w:rsidRDefault="00B77915" w:rsidP="00B77915"/>
    <w:p w14:paraId="4535C56F" w14:textId="77777777" w:rsidR="00B77915" w:rsidRDefault="00B77915" w:rsidP="00B77915">
      <w:r>
        <w:t>Research suggests:</w:t>
      </w:r>
    </w:p>
    <w:p w14:paraId="76B34F57" w14:textId="77777777" w:rsidR="00B77915" w:rsidRPr="00FA31A4" w:rsidRDefault="00B77915" w:rsidP="003A6AF8">
      <w:pPr>
        <w:numPr>
          <w:ilvl w:val="0"/>
          <w:numId w:val="15"/>
        </w:numPr>
        <w:spacing w:after="0"/>
      </w:pPr>
      <w:r w:rsidRPr="00FA31A4">
        <w:rPr>
          <w:lang w:val="en-US"/>
        </w:rPr>
        <w:t>Good language skills are a strong predictor of later academic success</w:t>
      </w:r>
    </w:p>
    <w:p w14:paraId="3FC78F5C" w14:textId="77777777" w:rsidR="00B77915" w:rsidRPr="00FA31A4" w:rsidRDefault="00B77915" w:rsidP="003A6AF8">
      <w:pPr>
        <w:numPr>
          <w:ilvl w:val="0"/>
          <w:numId w:val="15"/>
        </w:numPr>
        <w:spacing w:after="0"/>
      </w:pPr>
      <w:r w:rsidRPr="00FA31A4">
        <w:rPr>
          <w:lang w:val="en-US"/>
        </w:rPr>
        <w:t>10% of children have language and communication difficulties</w:t>
      </w:r>
    </w:p>
    <w:p w14:paraId="0E16505D" w14:textId="77777777" w:rsidR="00B77915" w:rsidRPr="00FA31A4" w:rsidRDefault="00B77915" w:rsidP="003A6AF8">
      <w:pPr>
        <w:numPr>
          <w:ilvl w:val="0"/>
          <w:numId w:val="15"/>
        </w:numPr>
        <w:spacing w:after="0"/>
      </w:pPr>
      <w:r w:rsidRPr="00FA31A4">
        <w:rPr>
          <w:lang w:val="en-US"/>
        </w:rPr>
        <w:t>Communication difficulties are a barrier to accessing the curriculum</w:t>
      </w:r>
    </w:p>
    <w:p w14:paraId="10DA4A4B" w14:textId="77777777" w:rsidR="00B77915" w:rsidRPr="00FA31A4" w:rsidRDefault="00B77915" w:rsidP="003A6AF8">
      <w:pPr>
        <w:numPr>
          <w:ilvl w:val="0"/>
          <w:numId w:val="15"/>
        </w:numPr>
        <w:spacing w:after="0"/>
      </w:pPr>
      <w:r w:rsidRPr="00FA31A4">
        <w:rPr>
          <w:lang w:val="en-US"/>
        </w:rPr>
        <w:t>Children with poor language development at 5 are at substantial risk of low achievement at 7 years and beyond</w:t>
      </w:r>
    </w:p>
    <w:p w14:paraId="3BEADBAF" w14:textId="77777777" w:rsidR="00B77915" w:rsidRDefault="00B77915" w:rsidP="00B77915">
      <w:pPr>
        <w:rPr>
          <w:i/>
          <w:iCs/>
          <w:lang w:val="en-US"/>
        </w:rPr>
      </w:pPr>
      <w:r w:rsidRPr="00FA31A4">
        <w:rPr>
          <w:lang w:val="en-US"/>
        </w:rPr>
        <w:tab/>
      </w:r>
      <w:r w:rsidRPr="00FA31A4">
        <w:rPr>
          <w:lang w:val="en-US"/>
        </w:rPr>
        <w:tab/>
      </w:r>
      <w:r w:rsidRPr="00FA31A4">
        <w:rPr>
          <w:lang w:val="en-US"/>
        </w:rPr>
        <w:tab/>
      </w:r>
      <w:r w:rsidRPr="00FA31A4">
        <w:rPr>
          <w:lang w:val="en-US"/>
        </w:rPr>
        <w:tab/>
      </w:r>
      <w:r w:rsidRPr="00FA31A4">
        <w:rPr>
          <w:i/>
          <w:iCs/>
          <w:lang w:val="en-US"/>
        </w:rPr>
        <w:t xml:space="preserve">A Chance to Talk </w:t>
      </w:r>
    </w:p>
    <w:p w14:paraId="7DF4E37C" w14:textId="77777777" w:rsidR="00B77915" w:rsidRDefault="00B77915" w:rsidP="00B77915">
      <w:pPr>
        <w:rPr>
          <w:i/>
          <w:iCs/>
          <w:lang w:val="en-US"/>
        </w:rPr>
      </w:pPr>
    </w:p>
    <w:p w14:paraId="3D10A851" w14:textId="77777777" w:rsidR="00B77915" w:rsidRPr="00FA31A4" w:rsidRDefault="00B77915" w:rsidP="00B77915">
      <w:proofErr w:type="gramStart"/>
      <w:r w:rsidRPr="00FA31A4">
        <w:t>“ Language</w:t>
      </w:r>
      <w:proofErr w:type="gramEnd"/>
      <w:r w:rsidRPr="00FA31A4">
        <w:t xml:space="preserve"> development, which begins with talk, is central to all learning…..Speaking and listening matter for employability and social life, so having the confidence and skill to communicate with others orally is most important …”</w:t>
      </w:r>
    </w:p>
    <w:p w14:paraId="68FAF4F7" w14:textId="77777777" w:rsidR="00B77915" w:rsidRPr="00FA31A4" w:rsidRDefault="00B77915" w:rsidP="00B77915">
      <w:r>
        <w:rPr>
          <w:i/>
          <w:iCs/>
        </w:rPr>
        <w:tab/>
      </w:r>
      <w:r>
        <w:rPr>
          <w:i/>
          <w:iCs/>
        </w:rPr>
        <w:tab/>
      </w:r>
      <w:r>
        <w:rPr>
          <w:i/>
          <w:iCs/>
        </w:rPr>
        <w:tab/>
      </w:r>
      <w:r>
        <w:rPr>
          <w:i/>
          <w:iCs/>
        </w:rPr>
        <w:tab/>
      </w:r>
      <w:r w:rsidRPr="00FA31A4">
        <w:rPr>
          <w:i/>
          <w:iCs/>
        </w:rPr>
        <w:t>Meeting High Expectations</w:t>
      </w:r>
    </w:p>
    <w:p w14:paraId="44FB30F8" w14:textId="77777777" w:rsidR="00B77915" w:rsidRDefault="00B77915" w:rsidP="00B77915"/>
    <w:p w14:paraId="71879249" w14:textId="77777777" w:rsidR="00B77915" w:rsidRDefault="00B77915" w:rsidP="00B77915">
      <w:r>
        <w:t xml:space="preserve">In accordance with EEF </w:t>
      </w:r>
      <w:proofErr w:type="gramStart"/>
      <w:r>
        <w:t>guidelines,  we</w:t>
      </w:r>
      <w:proofErr w:type="gramEnd"/>
      <w:r>
        <w:t xml:space="preserve"> seek to 'develop pupils' speaking and listening skills and a wider understanding of language' because 'a focus on developing oral language skills is especially important for the development of reading and writing skills at this age.'</w:t>
      </w:r>
    </w:p>
    <w:p w14:paraId="1DA6542E" w14:textId="77777777" w:rsidR="00B77915" w:rsidRDefault="00B77915" w:rsidP="00B77915"/>
    <w:p w14:paraId="35910436" w14:textId="77777777" w:rsidR="00B77915" w:rsidRDefault="00B77915" w:rsidP="00B77915">
      <w:r>
        <w:t>Focusing on all language will:</w:t>
      </w:r>
    </w:p>
    <w:p w14:paraId="5C833A32" w14:textId="77777777" w:rsidR="00B77915" w:rsidRDefault="00B77915" w:rsidP="003A6AF8">
      <w:pPr>
        <w:pStyle w:val="ListParagraph"/>
        <w:numPr>
          <w:ilvl w:val="0"/>
          <w:numId w:val="13"/>
        </w:numPr>
        <w:spacing w:after="0"/>
      </w:pPr>
      <w:r>
        <w:t>Support development of comprehension skills;</w:t>
      </w:r>
    </w:p>
    <w:p w14:paraId="383178D1" w14:textId="77777777" w:rsidR="00B77915" w:rsidRDefault="00B77915" w:rsidP="003A6AF8">
      <w:pPr>
        <w:pStyle w:val="ListParagraph"/>
        <w:numPr>
          <w:ilvl w:val="0"/>
          <w:numId w:val="13"/>
        </w:numPr>
        <w:spacing w:after="0"/>
      </w:pPr>
      <w:r>
        <w:t>Develop critical language knowledge;</w:t>
      </w:r>
    </w:p>
    <w:p w14:paraId="6CE9D8F5" w14:textId="77777777" w:rsidR="00B77915" w:rsidRDefault="00B77915" w:rsidP="003A6AF8">
      <w:pPr>
        <w:pStyle w:val="ListParagraph"/>
        <w:numPr>
          <w:ilvl w:val="0"/>
          <w:numId w:val="13"/>
        </w:numPr>
        <w:spacing w:after="0"/>
      </w:pPr>
      <w:r>
        <w:t>Develop expressive language capabilities;</w:t>
      </w:r>
    </w:p>
    <w:p w14:paraId="027819AA" w14:textId="77777777" w:rsidR="00B77915" w:rsidRDefault="00B77915" w:rsidP="003A6AF8">
      <w:pPr>
        <w:pStyle w:val="ListParagraph"/>
        <w:numPr>
          <w:ilvl w:val="0"/>
          <w:numId w:val="13"/>
        </w:numPr>
        <w:spacing w:after="0"/>
      </w:pPr>
      <w:r>
        <w:t>Support for writing.</w:t>
      </w:r>
    </w:p>
    <w:p w14:paraId="3041E394" w14:textId="77777777" w:rsidR="00B77915" w:rsidRDefault="00B77915" w:rsidP="00B77915"/>
    <w:p w14:paraId="1F4C3231" w14:textId="77777777" w:rsidR="00B77915" w:rsidRDefault="00B77915" w:rsidP="00B77915">
      <w:r>
        <w:lastRenderedPageBreak/>
        <w:t>We feel that it is vital to provide children with the opportunity to extend their vocabulary.  We aim to achieve this by:</w:t>
      </w:r>
    </w:p>
    <w:p w14:paraId="01F645E6" w14:textId="77777777" w:rsidR="00B77915" w:rsidRDefault="00B77915" w:rsidP="003A6AF8">
      <w:pPr>
        <w:pStyle w:val="ListParagraph"/>
        <w:numPr>
          <w:ilvl w:val="0"/>
          <w:numId w:val="14"/>
        </w:numPr>
        <w:spacing w:after="0"/>
      </w:pPr>
      <w:r>
        <w:t>Providing exposure to a new and challenging vocabulary;</w:t>
      </w:r>
    </w:p>
    <w:p w14:paraId="7C9B489F" w14:textId="77777777" w:rsidR="00B77915" w:rsidRDefault="00B77915" w:rsidP="003A6AF8">
      <w:pPr>
        <w:pStyle w:val="ListParagraph"/>
        <w:numPr>
          <w:ilvl w:val="0"/>
          <w:numId w:val="14"/>
        </w:numPr>
        <w:spacing w:after="0"/>
      </w:pPr>
      <w:r>
        <w:t xml:space="preserve">Ensuring a repetition of a new vocabulary in context; </w:t>
      </w:r>
    </w:p>
    <w:p w14:paraId="35D07952" w14:textId="77777777" w:rsidR="00B77915" w:rsidRDefault="00B77915" w:rsidP="003A6AF8">
      <w:pPr>
        <w:pStyle w:val="ListParagraph"/>
        <w:numPr>
          <w:ilvl w:val="0"/>
          <w:numId w:val="14"/>
        </w:numPr>
        <w:spacing w:after="0"/>
      </w:pPr>
      <w:r>
        <w:t>Exploring vocabulary linked to current topics across the curriculum;</w:t>
      </w:r>
    </w:p>
    <w:p w14:paraId="5068559D" w14:textId="77777777" w:rsidR="00B77915" w:rsidRDefault="00B77915" w:rsidP="003A6AF8">
      <w:pPr>
        <w:pStyle w:val="ListParagraph"/>
        <w:numPr>
          <w:ilvl w:val="0"/>
          <w:numId w:val="14"/>
        </w:numPr>
        <w:spacing w:after="0"/>
      </w:pPr>
      <w:r>
        <w:t>Providing rich and varied opportunities to practice using new vocabulary.</w:t>
      </w:r>
    </w:p>
    <w:p w14:paraId="722B00AE" w14:textId="77777777" w:rsidR="00B77915" w:rsidRDefault="00B77915" w:rsidP="00B77915"/>
    <w:p w14:paraId="0FB6D34D" w14:textId="77777777" w:rsidR="00B77915" w:rsidRDefault="00B77915" w:rsidP="00B77915">
      <w:r>
        <w:t>The Promote a culture of "talk in school".  We encourage children to develop confidence and competence through:</w:t>
      </w:r>
    </w:p>
    <w:p w14:paraId="42C6D796" w14:textId="77777777" w:rsidR="00B77915" w:rsidRDefault="00B77915" w:rsidP="00B77915"/>
    <w:p w14:paraId="6287529E" w14:textId="77777777" w:rsidR="00B77915" w:rsidRDefault="00B77915" w:rsidP="003A6AF8">
      <w:pPr>
        <w:pStyle w:val="ListParagraph"/>
        <w:numPr>
          <w:ilvl w:val="0"/>
          <w:numId w:val="16"/>
        </w:numPr>
        <w:spacing w:after="0"/>
      </w:pPr>
      <w:r>
        <w:t>Teaching and assessing skills explicitly and directly;</w:t>
      </w:r>
    </w:p>
    <w:p w14:paraId="042EE77F" w14:textId="77777777" w:rsidR="00B77915" w:rsidRDefault="00B77915" w:rsidP="003A6AF8">
      <w:pPr>
        <w:pStyle w:val="ListParagraph"/>
        <w:numPr>
          <w:ilvl w:val="0"/>
          <w:numId w:val="16"/>
        </w:numPr>
        <w:spacing w:after="0"/>
      </w:pPr>
      <w:r>
        <w:t>Integrating talk into the whole curriculum;</w:t>
      </w:r>
    </w:p>
    <w:p w14:paraId="20E9EDC8" w14:textId="77777777" w:rsidR="00B77915" w:rsidRDefault="00B77915" w:rsidP="003A6AF8">
      <w:pPr>
        <w:pStyle w:val="ListParagraph"/>
        <w:numPr>
          <w:ilvl w:val="0"/>
          <w:numId w:val="16"/>
        </w:numPr>
        <w:spacing w:after="0"/>
      </w:pPr>
      <w:r>
        <w:t>Promoting 'real life' opportunities to participate in events</w:t>
      </w:r>
    </w:p>
    <w:p w14:paraId="100837F5" w14:textId="77777777" w:rsidR="00B77915" w:rsidRDefault="00B77915" w:rsidP="00B77915">
      <w:r>
        <w:rPr>
          <w:noProof/>
          <w:lang w:eastAsia="en-GB"/>
        </w:rPr>
        <w:drawing>
          <wp:anchor distT="0" distB="0" distL="114300" distR="114300" simplePos="0" relativeHeight="251664384" behindDoc="1" locked="0" layoutInCell="1" allowOverlap="1" wp14:anchorId="133CFF7A" wp14:editId="07777777">
            <wp:simplePos x="0" y="0"/>
            <wp:positionH relativeFrom="column">
              <wp:posOffset>3166110</wp:posOffset>
            </wp:positionH>
            <wp:positionV relativeFrom="paragraph">
              <wp:posOffset>-415290</wp:posOffset>
            </wp:positionV>
            <wp:extent cx="3157220" cy="5092700"/>
            <wp:effectExtent l="19050" t="0" r="5080" b="0"/>
            <wp:wrapTight wrapText="bothSides">
              <wp:wrapPolygon edited="0">
                <wp:start x="-130" y="0"/>
                <wp:lineTo x="-130" y="21492"/>
                <wp:lineTo x="21635" y="21492"/>
                <wp:lineTo x="21635" y="0"/>
                <wp:lineTo x="-13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5" cstate="print"/>
                    <a:srcRect/>
                    <a:stretch>
                      <a:fillRect/>
                    </a:stretch>
                  </pic:blipFill>
                  <pic:spPr bwMode="auto">
                    <a:xfrm>
                      <a:off x="0" y="0"/>
                      <a:ext cx="3157220" cy="5092700"/>
                    </a:xfrm>
                    <a:prstGeom prst="rect">
                      <a:avLst/>
                    </a:prstGeom>
                    <a:noFill/>
                    <a:ln w="9525">
                      <a:noFill/>
                      <a:miter lim="800000"/>
                      <a:headEnd/>
                      <a:tailEnd/>
                    </a:ln>
                    <a:effectLst/>
                  </pic:spPr>
                </pic:pic>
              </a:graphicData>
            </a:graphic>
          </wp:anchor>
        </w:drawing>
      </w:r>
      <w:r>
        <w:t>Strategies to promote effective talk:</w:t>
      </w:r>
    </w:p>
    <w:p w14:paraId="6DD9E0B4" w14:textId="77777777" w:rsidR="00B77915" w:rsidRDefault="00B77915" w:rsidP="003A6AF8">
      <w:pPr>
        <w:numPr>
          <w:ilvl w:val="0"/>
          <w:numId w:val="17"/>
        </w:numPr>
        <w:spacing w:after="0"/>
      </w:pPr>
      <w:r w:rsidRPr="000774CA">
        <w:t>Jigsaw</w:t>
      </w:r>
    </w:p>
    <w:p w14:paraId="6E1831B3" w14:textId="77777777" w:rsidR="00B77915" w:rsidRPr="000774CA" w:rsidRDefault="00B77915" w:rsidP="00B77915">
      <w:pPr>
        <w:ind w:left="720"/>
      </w:pPr>
    </w:p>
    <w:p w14:paraId="34708FD5" w14:textId="77777777" w:rsidR="00B77915" w:rsidRDefault="00B77915" w:rsidP="003A6AF8">
      <w:pPr>
        <w:numPr>
          <w:ilvl w:val="0"/>
          <w:numId w:val="17"/>
        </w:numPr>
        <w:spacing w:after="0"/>
      </w:pPr>
      <w:r w:rsidRPr="000774CA">
        <w:t>Memory maps</w:t>
      </w:r>
    </w:p>
    <w:p w14:paraId="54E11D2A" w14:textId="77777777" w:rsidR="00B77915" w:rsidRPr="000774CA" w:rsidRDefault="00B77915" w:rsidP="00B77915">
      <w:pPr>
        <w:ind w:left="720"/>
      </w:pPr>
    </w:p>
    <w:p w14:paraId="77B373F2" w14:textId="77777777" w:rsidR="00B77915" w:rsidRDefault="00B77915" w:rsidP="003A6AF8">
      <w:pPr>
        <w:numPr>
          <w:ilvl w:val="0"/>
          <w:numId w:val="17"/>
        </w:numPr>
        <w:spacing w:after="0"/>
      </w:pPr>
      <w:r w:rsidRPr="000774CA">
        <w:t>Harvesting answers</w:t>
      </w:r>
    </w:p>
    <w:p w14:paraId="31126E5D" w14:textId="77777777" w:rsidR="00B77915" w:rsidRPr="000774CA" w:rsidRDefault="00B77915" w:rsidP="00B77915">
      <w:pPr>
        <w:ind w:left="720"/>
      </w:pPr>
    </w:p>
    <w:p w14:paraId="1CCC73ED" w14:textId="77777777" w:rsidR="00B77915" w:rsidRDefault="00B77915" w:rsidP="003A6AF8">
      <w:pPr>
        <w:numPr>
          <w:ilvl w:val="0"/>
          <w:numId w:val="17"/>
        </w:numPr>
        <w:spacing w:after="0"/>
      </w:pPr>
      <w:r w:rsidRPr="000774CA">
        <w:t>Preview/ Review</w:t>
      </w:r>
    </w:p>
    <w:p w14:paraId="2DE403A5" w14:textId="77777777" w:rsidR="00B77915" w:rsidRPr="000774CA" w:rsidRDefault="00B77915" w:rsidP="00B77915">
      <w:pPr>
        <w:ind w:left="720"/>
      </w:pPr>
    </w:p>
    <w:p w14:paraId="001F2BF9" w14:textId="77777777" w:rsidR="00B77915" w:rsidRDefault="00B77915" w:rsidP="003A6AF8">
      <w:pPr>
        <w:numPr>
          <w:ilvl w:val="0"/>
          <w:numId w:val="17"/>
        </w:numPr>
        <w:spacing w:after="0"/>
      </w:pPr>
      <w:r w:rsidRPr="000774CA">
        <w:t>Co-operative reading</w:t>
      </w:r>
    </w:p>
    <w:p w14:paraId="62431CDC" w14:textId="77777777" w:rsidR="00B77915" w:rsidRPr="000774CA" w:rsidRDefault="00B77915" w:rsidP="00B77915">
      <w:pPr>
        <w:ind w:left="720"/>
      </w:pPr>
    </w:p>
    <w:p w14:paraId="4D3398BC" w14:textId="77777777" w:rsidR="00B77915" w:rsidRDefault="00B77915" w:rsidP="003A6AF8">
      <w:pPr>
        <w:numPr>
          <w:ilvl w:val="0"/>
          <w:numId w:val="17"/>
        </w:numPr>
        <w:spacing w:after="0"/>
      </w:pPr>
      <w:r w:rsidRPr="000774CA">
        <w:t>Oral story telling</w:t>
      </w:r>
    </w:p>
    <w:p w14:paraId="49E398E2" w14:textId="77777777" w:rsidR="00B77915" w:rsidRPr="000774CA" w:rsidRDefault="00B77915" w:rsidP="00B77915">
      <w:pPr>
        <w:ind w:left="720"/>
      </w:pPr>
    </w:p>
    <w:p w14:paraId="5CAA45CD" w14:textId="77777777" w:rsidR="00B77915" w:rsidRDefault="00B77915" w:rsidP="003A6AF8">
      <w:pPr>
        <w:numPr>
          <w:ilvl w:val="0"/>
          <w:numId w:val="17"/>
        </w:numPr>
        <w:spacing w:after="0"/>
      </w:pPr>
      <w:r w:rsidRPr="000774CA">
        <w:t>Modelling</w:t>
      </w:r>
    </w:p>
    <w:p w14:paraId="16287F21" w14:textId="77777777" w:rsidR="00B77915" w:rsidRPr="000774CA" w:rsidRDefault="00B77915" w:rsidP="00B77915">
      <w:pPr>
        <w:ind w:left="720"/>
      </w:pPr>
    </w:p>
    <w:p w14:paraId="1AFBB157" w14:textId="77777777" w:rsidR="00B77915" w:rsidRDefault="00B77915" w:rsidP="003A6AF8">
      <w:pPr>
        <w:numPr>
          <w:ilvl w:val="0"/>
          <w:numId w:val="17"/>
        </w:numPr>
        <w:spacing w:after="0"/>
      </w:pPr>
      <w:r w:rsidRPr="000774CA">
        <w:t xml:space="preserve">Scaffolding </w:t>
      </w:r>
    </w:p>
    <w:p w14:paraId="5BE93A62" w14:textId="77777777" w:rsidR="00B77915" w:rsidRPr="000774CA" w:rsidRDefault="00B77915" w:rsidP="00B77915">
      <w:pPr>
        <w:ind w:left="720"/>
      </w:pPr>
    </w:p>
    <w:p w14:paraId="5281755D" w14:textId="77777777" w:rsidR="00B77915" w:rsidRDefault="00B77915" w:rsidP="003A6AF8">
      <w:pPr>
        <w:numPr>
          <w:ilvl w:val="0"/>
          <w:numId w:val="17"/>
        </w:numPr>
        <w:spacing w:after="0"/>
      </w:pPr>
      <w:r w:rsidRPr="000774CA">
        <w:t>Talk frames / thinking maps</w:t>
      </w:r>
    </w:p>
    <w:p w14:paraId="384BA73E" w14:textId="77777777" w:rsidR="00B77915" w:rsidRPr="000774CA" w:rsidRDefault="00B77915" w:rsidP="00B77915">
      <w:pPr>
        <w:ind w:left="720"/>
      </w:pPr>
    </w:p>
    <w:p w14:paraId="77FCD0D3" w14:textId="77777777" w:rsidR="00B77915" w:rsidRDefault="00B77915" w:rsidP="003A6AF8">
      <w:pPr>
        <w:pStyle w:val="ListParagraph"/>
        <w:numPr>
          <w:ilvl w:val="0"/>
          <w:numId w:val="17"/>
        </w:numPr>
        <w:spacing w:after="0"/>
      </w:pPr>
      <w:r w:rsidRPr="000774CA">
        <w:t>Talk partners</w:t>
      </w:r>
    </w:p>
    <w:p w14:paraId="34B3F2EB" w14:textId="77777777" w:rsidR="00B77915" w:rsidRDefault="00B77915" w:rsidP="00B77915">
      <w:pPr>
        <w:pStyle w:val="ListParagraph"/>
      </w:pPr>
    </w:p>
    <w:p w14:paraId="28F4DF2C" w14:textId="77777777" w:rsidR="00B77915" w:rsidRDefault="00B77915" w:rsidP="003A6AF8">
      <w:pPr>
        <w:pStyle w:val="ListParagraph"/>
        <w:numPr>
          <w:ilvl w:val="0"/>
          <w:numId w:val="17"/>
        </w:numPr>
        <w:spacing w:after="0"/>
      </w:pPr>
      <w:r>
        <w:t>Tell me approach linked to reading activities</w:t>
      </w:r>
    </w:p>
    <w:p w14:paraId="7D34F5C7" w14:textId="77777777" w:rsidR="00B77915" w:rsidRDefault="00B77915" w:rsidP="00B77915">
      <w:pPr>
        <w:pStyle w:val="ListParagraph"/>
      </w:pPr>
    </w:p>
    <w:p w14:paraId="0D9E726B" w14:textId="77777777" w:rsidR="00B77915" w:rsidRDefault="00B77915" w:rsidP="003A6AF8">
      <w:pPr>
        <w:pStyle w:val="ListParagraph"/>
        <w:numPr>
          <w:ilvl w:val="0"/>
          <w:numId w:val="17"/>
        </w:numPr>
        <w:spacing w:after="0"/>
      </w:pPr>
      <w:r>
        <w:t>Questioning grids</w:t>
      </w:r>
    </w:p>
    <w:p w14:paraId="0B4020A7" w14:textId="77777777" w:rsidR="00B77915" w:rsidRDefault="00B77915" w:rsidP="00B77915"/>
    <w:p w14:paraId="1D7B270A" w14:textId="77777777" w:rsidR="00B77915" w:rsidRDefault="00B77915" w:rsidP="00B77915"/>
    <w:p w14:paraId="269AE1D6" w14:textId="77777777" w:rsidR="00B77915" w:rsidRDefault="00B77915" w:rsidP="00B77915">
      <w:r>
        <w:t xml:space="preserve">We aim to promote </w:t>
      </w:r>
      <w:proofErr w:type="spellStart"/>
      <w:r>
        <w:t>oracy</w:t>
      </w:r>
      <w:proofErr w:type="spellEnd"/>
      <w:r>
        <w:t xml:space="preserve"> skills across all curriculum areas. They also underpin: -</w:t>
      </w:r>
    </w:p>
    <w:p w14:paraId="1011F1C5" w14:textId="77777777" w:rsidR="00B77915" w:rsidRDefault="00B77915" w:rsidP="003A6AF8">
      <w:pPr>
        <w:pStyle w:val="ListParagraph"/>
        <w:numPr>
          <w:ilvl w:val="0"/>
          <w:numId w:val="18"/>
        </w:numPr>
        <w:spacing w:after="0"/>
      </w:pPr>
      <w:r>
        <w:t>Work in our curriculum rooms e.g. the cookery room</w:t>
      </w:r>
    </w:p>
    <w:p w14:paraId="7BA90524" w14:textId="77777777" w:rsidR="00B77915" w:rsidRDefault="00B77915" w:rsidP="003A6AF8">
      <w:pPr>
        <w:pStyle w:val="ListParagraph"/>
        <w:numPr>
          <w:ilvl w:val="0"/>
          <w:numId w:val="18"/>
        </w:numPr>
        <w:spacing w:after="0"/>
      </w:pPr>
      <w:r>
        <w:t>Activities within our immersive days e.g. Wonderful Wednesday</w:t>
      </w:r>
    </w:p>
    <w:p w14:paraId="3DE603B7" w14:textId="77777777" w:rsidR="00B77915" w:rsidRDefault="00B77915" w:rsidP="003A6AF8">
      <w:pPr>
        <w:pStyle w:val="ListParagraph"/>
        <w:numPr>
          <w:ilvl w:val="0"/>
          <w:numId w:val="18"/>
        </w:numPr>
        <w:spacing w:after="0"/>
      </w:pPr>
      <w:r>
        <w:t xml:space="preserve">KS1 story time and </w:t>
      </w:r>
    </w:p>
    <w:p w14:paraId="34A607EB" w14:textId="77777777" w:rsidR="00B77915" w:rsidRDefault="00B77915" w:rsidP="003A6AF8">
      <w:pPr>
        <w:pStyle w:val="ListParagraph"/>
        <w:numPr>
          <w:ilvl w:val="0"/>
          <w:numId w:val="18"/>
        </w:numPr>
        <w:spacing w:after="0"/>
      </w:pPr>
      <w:r>
        <w:t>KS2 Newsround sessions</w:t>
      </w:r>
    </w:p>
    <w:p w14:paraId="4F904CB7" w14:textId="77777777" w:rsidR="00B77915" w:rsidRDefault="00B77915" w:rsidP="00B77915"/>
    <w:p w14:paraId="06971CD3" w14:textId="77777777" w:rsidR="00B77915" w:rsidRDefault="00B77915" w:rsidP="00B77915"/>
    <w:p w14:paraId="2A1F701D" w14:textId="77777777" w:rsidR="00A31FF4" w:rsidRDefault="00A31FF4" w:rsidP="005E3DE1">
      <w:pPr>
        <w:autoSpaceDE w:val="0"/>
        <w:autoSpaceDN w:val="0"/>
        <w:adjustRightInd w:val="0"/>
        <w:spacing w:after="0" w:line="240" w:lineRule="auto"/>
        <w:outlineLvl w:val="0"/>
      </w:pPr>
    </w:p>
    <w:p w14:paraId="03EFCA41" w14:textId="77777777" w:rsidR="00A31FF4" w:rsidRDefault="00A31FF4" w:rsidP="005E3DE1">
      <w:pPr>
        <w:autoSpaceDE w:val="0"/>
        <w:autoSpaceDN w:val="0"/>
        <w:adjustRightInd w:val="0"/>
        <w:spacing w:after="0" w:line="240" w:lineRule="auto"/>
        <w:outlineLvl w:val="0"/>
        <w:rPr>
          <w:rFonts w:ascii="Comic Sans MS" w:hAnsi="Comic Sans MS" w:cs="Arial"/>
          <w:color w:val="000000"/>
          <w:sz w:val="24"/>
          <w:szCs w:val="24"/>
        </w:rPr>
      </w:pPr>
    </w:p>
    <w:p w14:paraId="5F96A722"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B95CD12"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220BBB2"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13CB595B"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6D9C8D39"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675E05EE"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2FC17F8B"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0A4F7224"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AE48A43"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0F40DEB"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77A52294"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007DCDA8"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450EA2D7"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3DD355C9"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1A81F0B1"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717AAFBA"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56EE48EE"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2908EB2C"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121FD38A"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1FE2DD96"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27357532"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07F023C8"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4BDB5498"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2916C19D"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74869460" w14:textId="77777777" w:rsidR="00B37A6A" w:rsidRDefault="00B37A6A" w:rsidP="005E3DE1">
      <w:pPr>
        <w:autoSpaceDE w:val="0"/>
        <w:autoSpaceDN w:val="0"/>
        <w:adjustRightInd w:val="0"/>
        <w:spacing w:after="0" w:line="240" w:lineRule="auto"/>
        <w:outlineLvl w:val="0"/>
        <w:rPr>
          <w:rFonts w:ascii="Comic Sans MS" w:hAnsi="Comic Sans MS" w:cs="Arial"/>
          <w:color w:val="000000"/>
          <w:sz w:val="24"/>
          <w:szCs w:val="24"/>
        </w:rPr>
      </w:pPr>
    </w:p>
    <w:p w14:paraId="39AA8653" w14:textId="77777777" w:rsidR="00517730" w:rsidRDefault="006E0022" w:rsidP="005E3DE1">
      <w:pPr>
        <w:autoSpaceDE w:val="0"/>
        <w:autoSpaceDN w:val="0"/>
        <w:adjustRightInd w:val="0"/>
        <w:spacing w:after="0" w:line="240" w:lineRule="auto"/>
        <w:outlineLvl w:val="0"/>
        <w:rPr>
          <w:rFonts w:ascii="Comic Sans MS" w:hAnsi="Comic Sans MS" w:cs="Arial"/>
          <w:color w:val="000000"/>
          <w:sz w:val="24"/>
          <w:szCs w:val="24"/>
        </w:rPr>
      </w:pPr>
      <w:r>
        <w:rPr>
          <w:rFonts w:ascii="Comic Sans MS" w:hAnsi="Comic Sans MS" w:cs="Arial"/>
          <w:color w:val="000000"/>
          <w:sz w:val="24"/>
          <w:szCs w:val="24"/>
        </w:rPr>
        <w:t>Appendix D</w:t>
      </w:r>
    </w:p>
    <w:p w14:paraId="3E2A5DE4" w14:textId="77777777" w:rsidR="00517730" w:rsidRDefault="00517730" w:rsidP="005E3DE1">
      <w:pPr>
        <w:autoSpaceDE w:val="0"/>
        <w:autoSpaceDN w:val="0"/>
        <w:adjustRightInd w:val="0"/>
        <w:spacing w:after="0" w:line="240" w:lineRule="auto"/>
        <w:outlineLvl w:val="0"/>
        <w:rPr>
          <w:rFonts w:ascii="Comic Sans MS" w:hAnsi="Comic Sans MS" w:cs="Arial"/>
          <w:color w:val="000000"/>
          <w:sz w:val="24"/>
          <w:szCs w:val="24"/>
        </w:rPr>
      </w:pPr>
      <w:r>
        <w:rPr>
          <w:rFonts w:ascii="Comic Sans MS" w:hAnsi="Comic Sans MS" w:cs="Arial"/>
          <w:color w:val="000000"/>
          <w:sz w:val="24"/>
          <w:szCs w:val="24"/>
        </w:rPr>
        <w:t>Read Write Inc. Phonics</w:t>
      </w:r>
    </w:p>
    <w:p w14:paraId="187F57B8" w14:textId="77777777" w:rsidR="00517730" w:rsidRDefault="00517730" w:rsidP="00B77915">
      <w:pPr>
        <w:autoSpaceDE w:val="0"/>
        <w:autoSpaceDN w:val="0"/>
        <w:adjustRightInd w:val="0"/>
        <w:spacing w:after="0" w:line="240" w:lineRule="auto"/>
        <w:rPr>
          <w:rFonts w:ascii="Comic Sans MS" w:hAnsi="Comic Sans MS" w:cs="Arial"/>
          <w:color w:val="000000"/>
          <w:sz w:val="24"/>
          <w:szCs w:val="24"/>
        </w:rPr>
      </w:pPr>
    </w:p>
    <w:p w14:paraId="7C7C264C" w14:textId="77777777" w:rsidR="007A1D3C" w:rsidRPr="004A1741" w:rsidRDefault="007A1D3C" w:rsidP="005E3DE1">
      <w:pPr>
        <w:outlineLvl w:val="0"/>
        <w:rPr>
          <w:b/>
          <w:u w:val="single"/>
        </w:rPr>
      </w:pPr>
      <w:r w:rsidRPr="004A1741">
        <w:rPr>
          <w:b/>
          <w:u w:val="single"/>
        </w:rPr>
        <w:t>CESTRIA PRIMARY SCHOOL READ WRITE INC. POLICY</w:t>
      </w:r>
    </w:p>
    <w:p w14:paraId="10B24B21" w14:textId="77777777" w:rsidR="007A1D3C" w:rsidRDefault="007A1D3C" w:rsidP="007A1D3C">
      <w:r>
        <w:t>AIMS AND OBJECTIVES:</w:t>
      </w:r>
    </w:p>
    <w:p w14:paraId="65ED0C56" w14:textId="77777777" w:rsidR="007A1D3C" w:rsidRDefault="007A1D3C" w:rsidP="007A1D3C">
      <w:r>
        <w:t xml:space="preserve">All children will be taught to read and write through the Read Write Inc. Phonics programme. This programme is aimed at all pupils in Reception, Year 1 and Year 2 who are learning to read and write. Children are taught to: </w:t>
      </w:r>
    </w:p>
    <w:p w14:paraId="2F67F324" w14:textId="77777777" w:rsidR="007A1D3C" w:rsidRDefault="007A1D3C" w:rsidP="007A1D3C">
      <w:r>
        <w:lastRenderedPageBreak/>
        <w:t xml:space="preserve">• Decode letter-sound correspondences quickly and effortlessly, using their phonic knowledge and skills </w:t>
      </w:r>
    </w:p>
    <w:p w14:paraId="16C7A6DF" w14:textId="77777777" w:rsidR="007A1D3C" w:rsidRDefault="007A1D3C" w:rsidP="007A1D3C">
      <w:r>
        <w:t xml:space="preserve">• Read common exception words on sight </w:t>
      </w:r>
    </w:p>
    <w:p w14:paraId="7A559DF5" w14:textId="77777777" w:rsidR="007A1D3C" w:rsidRDefault="007A1D3C" w:rsidP="007A1D3C">
      <w:r>
        <w:t xml:space="preserve">• Understand what they read </w:t>
      </w:r>
    </w:p>
    <w:p w14:paraId="0F37D46D" w14:textId="77777777" w:rsidR="007A1D3C" w:rsidRDefault="007A1D3C" w:rsidP="007A1D3C">
      <w:r>
        <w:t xml:space="preserve">• Read aloud with fluency and expression </w:t>
      </w:r>
    </w:p>
    <w:p w14:paraId="47614248" w14:textId="77777777" w:rsidR="007A1D3C" w:rsidRDefault="007A1D3C" w:rsidP="007A1D3C">
      <w:r>
        <w:t xml:space="preserve">• Spell quickly and easily by segmenting the sounds in words </w:t>
      </w:r>
    </w:p>
    <w:p w14:paraId="54738AF4" w14:textId="77777777" w:rsidR="007A1D3C" w:rsidRDefault="007A1D3C" w:rsidP="007A1D3C"/>
    <w:p w14:paraId="6FC0EE00" w14:textId="77777777" w:rsidR="007A1D3C" w:rsidRDefault="007A1D3C" w:rsidP="007A1D3C">
      <w:r>
        <w:t>How we teach phonics:</w:t>
      </w:r>
    </w:p>
    <w:p w14:paraId="6DA1E1D6" w14:textId="77777777" w:rsidR="007A1D3C" w:rsidRDefault="007A1D3C" w:rsidP="003A6AF8">
      <w:pPr>
        <w:pStyle w:val="ListParagraph"/>
        <w:numPr>
          <w:ilvl w:val="0"/>
          <w:numId w:val="34"/>
        </w:numPr>
        <w:spacing w:after="160" w:line="259" w:lineRule="auto"/>
      </w:pPr>
      <w:r>
        <w:t>Daily sessions taught in ability groups.</w:t>
      </w:r>
    </w:p>
    <w:p w14:paraId="51ABD9B8" w14:textId="77777777" w:rsidR="007A1D3C" w:rsidRDefault="007A1D3C" w:rsidP="003A6AF8">
      <w:pPr>
        <w:pStyle w:val="ListParagraph"/>
        <w:numPr>
          <w:ilvl w:val="0"/>
          <w:numId w:val="34"/>
        </w:numPr>
        <w:spacing w:after="160" w:line="259" w:lineRule="auto"/>
      </w:pPr>
      <w:r>
        <w:t xml:space="preserve">With passion - this is a very prescriptive programme. It is the energy, enthusiasm and passion that teachers put into the lesson that brings the teaching and learning to life. </w:t>
      </w:r>
    </w:p>
    <w:p w14:paraId="6C7BE4E4" w14:textId="77777777" w:rsidR="007A1D3C" w:rsidRDefault="007A1D3C" w:rsidP="003A6AF8">
      <w:pPr>
        <w:pStyle w:val="ListParagraph"/>
        <w:numPr>
          <w:ilvl w:val="0"/>
          <w:numId w:val="34"/>
        </w:numPr>
        <w:spacing w:after="160" w:line="259" w:lineRule="auto"/>
      </w:pPr>
      <w:r>
        <w:t xml:space="preserve">Focus on participation - a strong feature of RWI lessons is partner work and the partners ‘teaching’ each other. This is based on research which states that we learn 70% of what we talk about with our partner and 90% of what we teach. </w:t>
      </w:r>
    </w:p>
    <w:p w14:paraId="78F2BFFD" w14:textId="77777777" w:rsidR="007A1D3C" w:rsidRDefault="007A1D3C" w:rsidP="005E3DE1">
      <w:pPr>
        <w:outlineLvl w:val="0"/>
      </w:pPr>
      <w:r>
        <w:t xml:space="preserve"> PLANNING </w:t>
      </w:r>
    </w:p>
    <w:p w14:paraId="330B730B" w14:textId="77777777" w:rsidR="007A1D3C" w:rsidRDefault="007A1D3C" w:rsidP="007A1D3C">
      <w:r>
        <w:t>Teachers and TAs must use planning from the ‘Speed Sound Lesson Plans’ Handbook for Phonics and the framework in the ‘Phonics Handbook</w:t>
      </w:r>
      <w:proofErr w:type="gramStart"/>
      <w:r>
        <w:t>’ .</w:t>
      </w:r>
      <w:proofErr w:type="gramEnd"/>
    </w:p>
    <w:p w14:paraId="78802DD8" w14:textId="77777777" w:rsidR="007A1D3C" w:rsidRDefault="007A1D3C" w:rsidP="007A1D3C">
      <w:r>
        <w:t xml:space="preserve"> Teachers and TAs are responsible for planning for and resourcing their RWI groups, with the support of the Phonics Leader as required. Each group should have a box of resources including: </w:t>
      </w:r>
    </w:p>
    <w:p w14:paraId="3D723627" w14:textId="77777777" w:rsidR="007A1D3C" w:rsidRDefault="007A1D3C" w:rsidP="007A1D3C">
      <w:r>
        <w:t xml:space="preserve">• Small flashcards (Set 1, 2 and 3) </w:t>
      </w:r>
    </w:p>
    <w:p w14:paraId="1E27A166" w14:textId="77777777" w:rsidR="007A1D3C" w:rsidRDefault="007A1D3C" w:rsidP="007A1D3C">
      <w:r>
        <w:t xml:space="preserve">• Set of green words </w:t>
      </w:r>
    </w:p>
    <w:p w14:paraId="1887E2BD" w14:textId="77777777" w:rsidR="007A1D3C" w:rsidRDefault="007A1D3C" w:rsidP="007A1D3C">
      <w:r>
        <w:t xml:space="preserve">• Set of red words </w:t>
      </w:r>
    </w:p>
    <w:p w14:paraId="39EB9FC0" w14:textId="77777777" w:rsidR="007A1D3C" w:rsidRDefault="007A1D3C" w:rsidP="007A1D3C">
      <w:r>
        <w:t xml:space="preserve">• Set of alien words </w:t>
      </w:r>
    </w:p>
    <w:p w14:paraId="2AF9ED2C" w14:textId="77777777" w:rsidR="007A1D3C" w:rsidRDefault="007A1D3C" w:rsidP="005E3DE1">
      <w:pPr>
        <w:outlineLvl w:val="0"/>
      </w:pPr>
      <w:r>
        <w:t xml:space="preserve"> SEN AND MORE ABLE PUPILS </w:t>
      </w:r>
    </w:p>
    <w:p w14:paraId="0DAC3AA5" w14:textId="77777777" w:rsidR="007A1D3C" w:rsidRDefault="007A1D3C" w:rsidP="007A1D3C">
      <w:r>
        <w:t xml:space="preserve">1:1/ small group interventions (as appropriate) should be organised for any child who is not making expected progress (identified through termly assessment and assessment for learning in class). </w:t>
      </w:r>
    </w:p>
    <w:p w14:paraId="46ABBD8F" w14:textId="77777777" w:rsidR="007A1D3C" w:rsidRDefault="007A1D3C" w:rsidP="007A1D3C"/>
    <w:p w14:paraId="28916E85" w14:textId="77777777" w:rsidR="007A1D3C" w:rsidRDefault="007A1D3C" w:rsidP="005E3DE1">
      <w:pPr>
        <w:outlineLvl w:val="0"/>
      </w:pPr>
      <w:r>
        <w:t>ASSESSMENT</w:t>
      </w:r>
    </w:p>
    <w:p w14:paraId="48A6B112" w14:textId="77777777" w:rsidR="007A1D3C" w:rsidRDefault="007A1D3C" w:rsidP="007A1D3C">
      <w:r>
        <w:t xml:space="preserve"> Once children have completed the RWI programme, they should move on to English lessons based on the National Curriculum objectives. </w:t>
      </w:r>
    </w:p>
    <w:p w14:paraId="2640AE96" w14:textId="77777777" w:rsidR="007A1D3C" w:rsidRDefault="007A1D3C" w:rsidP="007A1D3C">
      <w:r>
        <w:t xml:space="preserve">MONITORING </w:t>
      </w:r>
      <w:proofErr w:type="gramStart"/>
      <w:r>
        <w:t>The</w:t>
      </w:r>
      <w:proofErr w:type="gramEnd"/>
      <w:r>
        <w:t xml:space="preserve"> Phonics Leader will: </w:t>
      </w:r>
    </w:p>
    <w:p w14:paraId="22D0DCF7" w14:textId="77777777" w:rsidR="007A1D3C" w:rsidRDefault="007A1D3C" w:rsidP="007A1D3C">
      <w:r>
        <w:t xml:space="preserve">• Ensure that RWI assessments are planned for and carried out for all Reception, Year 1 and Year 2 pupils every (every term). </w:t>
      </w:r>
    </w:p>
    <w:p w14:paraId="25D889D5" w14:textId="77777777" w:rsidR="007A1D3C" w:rsidRDefault="007A1D3C" w:rsidP="007A1D3C">
      <w:r>
        <w:t xml:space="preserve">• Organise children into ability groups for Phonics and assign a teacher or TA to each group based on assessments </w:t>
      </w:r>
    </w:p>
    <w:p w14:paraId="6012C0CE" w14:textId="77777777" w:rsidR="007A1D3C" w:rsidRDefault="007A1D3C" w:rsidP="007A1D3C">
      <w:r>
        <w:t xml:space="preserve">• Model lessons for staff to observe. </w:t>
      </w:r>
    </w:p>
    <w:p w14:paraId="7C54C55E" w14:textId="77777777" w:rsidR="007A1D3C" w:rsidRDefault="007A1D3C" w:rsidP="007A1D3C">
      <w:r>
        <w:lastRenderedPageBreak/>
        <w:t xml:space="preserve">• Organise support and training for staff. </w:t>
      </w:r>
    </w:p>
    <w:p w14:paraId="0A2CB619" w14:textId="77777777" w:rsidR="007A1D3C" w:rsidRDefault="007A1D3C" w:rsidP="007A1D3C">
      <w:r>
        <w:t xml:space="preserve">• Organise for resources to be sent home and support parents as necessary. </w:t>
      </w:r>
    </w:p>
    <w:p w14:paraId="311BB94D" w14:textId="77777777" w:rsidR="007A1D3C" w:rsidRDefault="007A1D3C" w:rsidP="005E3DE1">
      <w:pPr>
        <w:outlineLvl w:val="0"/>
      </w:pPr>
      <w:r>
        <w:t>READING BOOKS</w:t>
      </w:r>
    </w:p>
    <w:p w14:paraId="085606E2" w14:textId="77777777" w:rsidR="007A1D3C" w:rsidRDefault="007A1D3C" w:rsidP="003A6AF8">
      <w:pPr>
        <w:pStyle w:val="ListParagraph"/>
        <w:numPr>
          <w:ilvl w:val="0"/>
          <w:numId w:val="35"/>
        </w:numPr>
        <w:spacing w:after="160" w:line="259" w:lineRule="auto"/>
      </w:pPr>
      <w:r>
        <w:t>Every child in Reception and Year 1</w:t>
      </w:r>
      <w:r w:rsidR="00C514C0">
        <w:t xml:space="preserve"> </w:t>
      </w:r>
      <w:proofErr w:type="gramStart"/>
      <w:r w:rsidR="00C514C0">
        <w:t>( and</w:t>
      </w:r>
      <w:proofErr w:type="gramEnd"/>
      <w:r w:rsidR="00C514C0">
        <w:t xml:space="preserve"> Year 2, where appropriate)</w:t>
      </w:r>
      <w:r>
        <w:t xml:space="preserve"> will be given a RWI reading book to practise at home. The relevant level will be decided by the teacher/ TA leading the phonics group (and Phonics Leader, as appropriate).</w:t>
      </w:r>
    </w:p>
    <w:p w14:paraId="0544D2C0" w14:textId="77777777" w:rsidR="007A1D3C" w:rsidRPr="00A30165" w:rsidRDefault="007A1D3C" w:rsidP="003A6AF8">
      <w:pPr>
        <w:pStyle w:val="ListParagraph"/>
        <w:numPr>
          <w:ilvl w:val="0"/>
          <w:numId w:val="35"/>
        </w:numPr>
        <w:spacing w:after="160" w:line="259" w:lineRule="auto"/>
      </w:pPr>
      <w:r>
        <w:t>Books are to be returned weekly (or 3 times a week for focus children) and a new book is given if the child can discuss the story with a teacher/ TA.</w:t>
      </w:r>
    </w:p>
    <w:p w14:paraId="06BBA33E" w14:textId="77777777" w:rsidR="00517730" w:rsidRDefault="00517730" w:rsidP="00B77915">
      <w:pPr>
        <w:autoSpaceDE w:val="0"/>
        <w:autoSpaceDN w:val="0"/>
        <w:adjustRightInd w:val="0"/>
        <w:spacing w:after="0" w:line="240" w:lineRule="auto"/>
        <w:rPr>
          <w:rFonts w:ascii="Comic Sans MS" w:hAnsi="Comic Sans MS" w:cs="Arial"/>
          <w:color w:val="000000"/>
          <w:sz w:val="24"/>
          <w:szCs w:val="24"/>
        </w:rPr>
      </w:pPr>
    </w:p>
    <w:p w14:paraId="464FCBC1" w14:textId="77777777" w:rsidR="00517730" w:rsidRDefault="00517730" w:rsidP="00B77915">
      <w:pPr>
        <w:autoSpaceDE w:val="0"/>
        <w:autoSpaceDN w:val="0"/>
        <w:adjustRightInd w:val="0"/>
        <w:spacing w:after="0" w:line="240" w:lineRule="auto"/>
        <w:rPr>
          <w:rFonts w:ascii="Comic Sans MS" w:hAnsi="Comic Sans MS" w:cs="Arial"/>
          <w:color w:val="000000"/>
          <w:sz w:val="24"/>
          <w:szCs w:val="24"/>
        </w:rPr>
      </w:pPr>
    </w:p>
    <w:p w14:paraId="5C8C6B09"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3382A365"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5C71F136"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62199465"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0DA123B1"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4C4CEA3D"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50895670"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38C1F859"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0C8FE7CE"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41004F19"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67C0C651"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308D56CC"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797E50C6" w14:textId="77777777" w:rsidR="00F97F28" w:rsidRDefault="00F97F28" w:rsidP="00B77915">
      <w:pPr>
        <w:autoSpaceDE w:val="0"/>
        <w:autoSpaceDN w:val="0"/>
        <w:adjustRightInd w:val="0"/>
        <w:spacing w:after="0" w:line="240" w:lineRule="auto"/>
        <w:rPr>
          <w:rFonts w:ascii="Comic Sans MS" w:hAnsi="Comic Sans MS" w:cs="Arial"/>
          <w:color w:val="000000"/>
          <w:sz w:val="24"/>
          <w:szCs w:val="24"/>
        </w:rPr>
      </w:pPr>
    </w:p>
    <w:p w14:paraId="7B04FA47" w14:textId="77777777" w:rsidR="000A4D1F" w:rsidRPr="00554D75" w:rsidRDefault="000A4D1F" w:rsidP="00554D75">
      <w:pPr>
        <w:pStyle w:val="ListParagraph"/>
        <w:spacing w:after="0" w:line="240" w:lineRule="auto"/>
        <w:rPr>
          <w:rFonts w:eastAsiaTheme="minorEastAsia" w:hAnsi="Calibri"/>
          <w:kern w:val="24"/>
        </w:rPr>
        <w:sectPr w:rsidR="000A4D1F" w:rsidRPr="00554D75" w:rsidSect="004C1BE3">
          <w:footerReference w:type="even" r:id="rId16"/>
          <w:footerReference w:type="default" r:id="rId17"/>
          <w:pgSz w:w="11906" w:h="16838"/>
          <w:pgMar w:top="720" w:right="720" w:bottom="720" w:left="720" w:header="708" w:footer="708" w:gutter="0"/>
          <w:cols w:space="708"/>
          <w:docGrid w:linePitch="360"/>
        </w:sectPr>
      </w:pPr>
    </w:p>
    <w:p w14:paraId="093DB815" w14:textId="77777777" w:rsidR="008B6901" w:rsidRDefault="006E0022" w:rsidP="005E3DE1">
      <w:pPr>
        <w:autoSpaceDE w:val="0"/>
        <w:autoSpaceDN w:val="0"/>
        <w:adjustRightInd w:val="0"/>
        <w:spacing w:after="0" w:line="240" w:lineRule="auto"/>
        <w:ind w:left="708"/>
        <w:outlineLvl w:val="0"/>
        <w:rPr>
          <w:rFonts w:ascii="Comic Sans MS" w:hAnsi="Comic Sans MS" w:cs="Arial"/>
          <w:color w:val="000000"/>
          <w:sz w:val="24"/>
          <w:szCs w:val="24"/>
        </w:rPr>
      </w:pPr>
      <w:r>
        <w:rPr>
          <w:rFonts w:ascii="Comic Sans MS" w:hAnsi="Comic Sans MS" w:cs="Arial"/>
          <w:color w:val="000000"/>
          <w:sz w:val="24"/>
          <w:szCs w:val="24"/>
        </w:rPr>
        <w:lastRenderedPageBreak/>
        <w:t xml:space="preserve">Appendix </w:t>
      </w:r>
      <w:r w:rsidR="00A31FF4">
        <w:rPr>
          <w:rFonts w:ascii="Comic Sans MS" w:hAnsi="Comic Sans MS" w:cs="Arial"/>
          <w:color w:val="000000"/>
          <w:sz w:val="24"/>
          <w:szCs w:val="24"/>
        </w:rPr>
        <w:t>E</w:t>
      </w:r>
    </w:p>
    <w:p w14:paraId="13C25D4E" w14:textId="77777777" w:rsidR="000E4CEC" w:rsidRDefault="000E4CEC" w:rsidP="005E3DE1">
      <w:pPr>
        <w:outlineLvl w:val="0"/>
      </w:pPr>
      <w:r>
        <w:t>Supporting Transcription - Handwriting</w:t>
      </w:r>
    </w:p>
    <w:p w14:paraId="568C698B" w14:textId="77777777" w:rsidR="000E4CEC" w:rsidRDefault="000E4CEC" w:rsidP="000E4CEC"/>
    <w:p w14:paraId="5E16005D" w14:textId="77777777" w:rsidR="000E4CEC" w:rsidRDefault="000E4CEC" w:rsidP="005E3DE1">
      <w:pPr>
        <w:outlineLvl w:val="0"/>
      </w:pPr>
      <w:r w:rsidRPr="006A72BA">
        <w:t>Transcription refers to the physical process of handwriting</w:t>
      </w:r>
    </w:p>
    <w:p w14:paraId="1A939487" w14:textId="77777777" w:rsidR="000E4CEC" w:rsidRDefault="000E4CEC" w:rsidP="000E4CEC"/>
    <w:p w14:paraId="4A9E318C" w14:textId="77777777" w:rsidR="000E4CEC" w:rsidRDefault="000E4CEC" w:rsidP="000E4CEC">
      <w:r>
        <w:t xml:space="preserve">According to the National Curriculum: </w:t>
      </w:r>
    </w:p>
    <w:p w14:paraId="62E8643D" w14:textId="77777777" w:rsidR="000E4CEC" w:rsidRPr="006A72BA" w:rsidRDefault="000E4CEC" w:rsidP="003A6AF8">
      <w:pPr>
        <w:numPr>
          <w:ilvl w:val="0"/>
          <w:numId w:val="20"/>
        </w:numPr>
        <w:spacing w:after="0"/>
      </w:pPr>
      <w:r w:rsidRPr="006A72BA">
        <w:t>It is essential that teaching develops pupils’ competence in transcription</w:t>
      </w:r>
    </w:p>
    <w:p w14:paraId="7926F1F1" w14:textId="77777777" w:rsidR="000E4CEC" w:rsidRDefault="000E4CEC" w:rsidP="003A6AF8">
      <w:pPr>
        <w:numPr>
          <w:ilvl w:val="0"/>
          <w:numId w:val="20"/>
        </w:numPr>
        <w:spacing w:after="0"/>
      </w:pPr>
      <w:r w:rsidRPr="006A72BA">
        <w:t xml:space="preserve">Writing </w:t>
      </w:r>
      <w:r>
        <w:t>....</w:t>
      </w:r>
      <w:r w:rsidRPr="006A72BA">
        <w:t xml:space="preserve"> depends on fluent legible and eventually speedy handwriting</w:t>
      </w:r>
    </w:p>
    <w:p w14:paraId="6AA258D8" w14:textId="77777777" w:rsidR="000E4CEC" w:rsidRDefault="000E4CEC" w:rsidP="000E4CEC"/>
    <w:p w14:paraId="0CEEC98A" w14:textId="77777777" w:rsidR="000E4CEC" w:rsidRPr="006A72BA" w:rsidRDefault="000E4CEC" w:rsidP="000E4CEC">
      <w:r w:rsidRPr="006A72BA">
        <w:t>According to EEF Guidelines we aim to p</w:t>
      </w:r>
      <w:r w:rsidRPr="006A72BA">
        <w:rPr>
          <w:bCs/>
        </w:rPr>
        <w:t xml:space="preserve">romote fluent written transcription skills by encouraging extensive and effective practice </w:t>
      </w:r>
    </w:p>
    <w:p w14:paraId="0A11CC0A" w14:textId="77777777" w:rsidR="000E4CEC" w:rsidRDefault="000E4CEC" w:rsidP="000E4CEC">
      <w:r>
        <w:rPr>
          <w:noProof/>
          <w:lang w:eastAsia="en-GB"/>
        </w:rPr>
        <w:drawing>
          <wp:anchor distT="0" distB="0" distL="114300" distR="114300" simplePos="0" relativeHeight="251666432" behindDoc="1" locked="0" layoutInCell="1" allowOverlap="1" wp14:anchorId="36BA648A" wp14:editId="07777777">
            <wp:simplePos x="0" y="0"/>
            <wp:positionH relativeFrom="column">
              <wp:posOffset>795020</wp:posOffset>
            </wp:positionH>
            <wp:positionV relativeFrom="paragraph">
              <wp:posOffset>133350</wp:posOffset>
            </wp:positionV>
            <wp:extent cx="3340735" cy="1807210"/>
            <wp:effectExtent l="19050" t="0" r="0" b="0"/>
            <wp:wrapTight wrapText="bothSides">
              <wp:wrapPolygon edited="0">
                <wp:start x="-123" y="0"/>
                <wp:lineTo x="-123" y="21403"/>
                <wp:lineTo x="21555" y="21403"/>
                <wp:lineTo x="21555" y="0"/>
                <wp:lineTo x="-123" y="0"/>
              </wp:wrapPolygon>
            </wp:wrapTight>
            <wp:docPr id="2" name="Picture 2" descr="Screen Clipping"/>
            <wp:cNvGraphicFramePr/>
            <a:graphic xmlns:a="http://schemas.openxmlformats.org/drawingml/2006/main">
              <a:graphicData uri="http://schemas.openxmlformats.org/drawingml/2006/picture">
                <pic:pic xmlns:pic="http://schemas.openxmlformats.org/drawingml/2006/picture">
                  <pic:nvPicPr>
                    <pic:cNvPr id="12292" name="Picture 4" descr="Screen Clipping"/>
                    <pic:cNvPicPr>
                      <a:picLocks noChangeAspect="1"/>
                    </pic:cNvPicPr>
                  </pic:nvPicPr>
                  <pic:blipFill>
                    <a:blip r:embed="rId18" cstate="print"/>
                    <a:srcRect t="30473" r="37943" b="38462"/>
                    <a:stretch>
                      <a:fillRect/>
                    </a:stretch>
                  </pic:blipFill>
                  <pic:spPr bwMode="auto">
                    <a:xfrm>
                      <a:off x="0" y="0"/>
                      <a:ext cx="3340735" cy="1807210"/>
                    </a:xfrm>
                    <a:prstGeom prst="rect">
                      <a:avLst/>
                    </a:prstGeom>
                    <a:noFill/>
                    <a:ln w="9525">
                      <a:noFill/>
                      <a:miter lim="800000"/>
                      <a:headEnd/>
                      <a:tailEnd/>
                    </a:ln>
                  </pic:spPr>
                </pic:pic>
              </a:graphicData>
            </a:graphic>
          </wp:anchor>
        </w:drawing>
      </w:r>
    </w:p>
    <w:p w14:paraId="6FFBD3EC" w14:textId="77777777" w:rsidR="000E4CEC" w:rsidRDefault="000E4CEC" w:rsidP="000E4CEC"/>
    <w:p w14:paraId="30DCCCAD" w14:textId="77777777" w:rsidR="000E4CEC" w:rsidRDefault="000E4CEC" w:rsidP="000E4CEC"/>
    <w:p w14:paraId="36AF6883" w14:textId="77777777" w:rsidR="000E4CEC" w:rsidRDefault="000E4CEC" w:rsidP="000E4CEC"/>
    <w:p w14:paraId="54C529ED" w14:textId="77777777" w:rsidR="000E4CEC" w:rsidRDefault="000E4CEC" w:rsidP="000E4CEC"/>
    <w:p w14:paraId="1C0157D6" w14:textId="77777777" w:rsidR="000E4CEC" w:rsidRDefault="000E4CEC" w:rsidP="000E4CEC"/>
    <w:p w14:paraId="3691E7B2" w14:textId="77777777" w:rsidR="000E4CEC" w:rsidRDefault="000E4CEC" w:rsidP="000E4CEC"/>
    <w:p w14:paraId="6407B8BB" w14:textId="77777777" w:rsidR="000E4CEC" w:rsidRDefault="000E4CEC" w:rsidP="000E4CEC">
      <w:r>
        <w:t>Since our involvement in the NE Literacy Campaign (An EEF project) we have revised our approach to the teaching of transcription by breaking the handwriting process into a series of discreet steps. This way, any support can be focused and relevant to the needs of individual pupils.</w:t>
      </w:r>
    </w:p>
    <w:p w14:paraId="526770CE" w14:textId="77777777" w:rsidR="000E4CEC" w:rsidRDefault="000E4CEC" w:rsidP="000E4CEC"/>
    <w:p w14:paraId="3F88E615" w14:textId="77777777" w:rsidR="000E4CEC" w:rsidRDefault="000E4CEC" w:rsidP="000E4CEC">
      <w:r>
        <w:t>There are 6 basic steps to effective transcription:</w:t>
      </w:r>
    </w:p>
    <w:p w14:paraId="02C02FAF" w14:textId="77777777" w:rsidR="000E4CEC" w:rsidRPr="006A72BA" w:rsidRDefault="000E4CEC" w:rsidP="003A6AF8">
      <w:pPr>
        <w:numPr>
          <w:ilvl w:val="0"/>
          <w:numId w:val="21"/>
        </w:numPr>
        <w:spacing w:after="0"/>
      </w:pPr>
      <w:r>
        <w:t xml:space="preserve"> </w:t>
      </w:r>
      <w:r w:rsidRPr="006A72BA">
        <w:t>Pre- writing experience</w:t>
      </w:r>
    </w:p>
    <w:p w14:paraId="33A3C7F2" w14:textId="77777777" w:rsidR="000E4CEC" w:rsidRPr="006A72BA" w:rsidRDefault="000E4CEC" w:rsidP="003A6AF8">
      <w:pPr>
        <w:numPr>
          <w:ilvl w:val="0"/>
          <w:numId w:val="21"/>
        </w:numPr>
        <w:spacing w:after="0"/>
      </w:pPr>
      <w:r w:rsidRPr="006A72BA">
        <w:t>Letter formation</w:t>
      </w:r>
    </w:p>
    <w:p w14:paraId="7E0D6467" w14:textId="77777777" w:rsidR="000E4CEC" w:rsidRPr="006A72BA" w:rsidRDefault="000E4CEC" w:rsidP="003A6AF8">
      <w:pPr>
        <w:numPr>
          <w:ilvl w:val="0"/>
          <w:numId w:val="21"/>
        </w:numPr>
        <w:spacing w:after="0"/>
      </w:pPr>
      <w:r w:rsidRPr="006A72BA">
        <w:t>Letter positioning</w:t>
      </w:r>
    </w:p>
    <w:p w14:paraId="5760735A" w14:textId="77777777" w:rsidR="000E4CEC" w:rsidRPr="006A72BA" w:rsidRDefault="000E4CEC" w:rsidP="003A6AF8">
      <w:pPr>
        <w:numPr>
          <w:ilvl w:val="0"/>
          <w:numId w:val="21"/>
        </w:numPr>
        <w:spacing w:after="0"/>
      </w:pPr>
      <w:r w:rsidRPr="006A72BA">
        <w:t>Joining</w:t>
      </w:r>
    </w:p>
    <w:p w14:paraId="37809816" w14:textId="77777777" w:rsidR="000E4CEC" w:rsidRPr="006A72BA" w:rsidRDefault="000E4CEC" w:rsidP="003A6AF8">
      <w:pPr>
        <w:numPr>
          <w:ilvl w:val="0"/>
          <w:numId w:val="21"/>
        </w:numPr>
        <w:spacing w:after="0"/>
      </w:pPr>
      <w:r w:rsidRPr="006A72BA">
        <w:t>Fluency</w:t>
      </w:r>
    </w:p>
    <w:p w14:paraId="6B539303" w14:textId="77777777" w:rsidR="000E4CEC" w:rsidRDefault="000E4CEC" w:rsidP="003A6AF8">
      <w:pPr>
        <w:pStyle w:val="ListParagraph"/>
        <w:numPr>
          <w:ilvl w:val="0"/>
          <w:numId w:val="21"/>
        </w:numPr>
        <w:spacing w:after="0" w:line="240" w:lineRule="auto"/>
        <w:rPr>
          <w:rFonts w:cstheme="minorHAnsi"/>
        </w:rPr>
      </w:pPr>
      <w:r w:rsidRPr="006A72BA">
        <w:rPr>
          <w:rFonts w:eastAsia="+mn-ea" w:cstheme="minorHAnsi"/>
        </w:rPr>
        <w:t>Speed</w:t>
      </w:r>
    </w:p>
    <w:p w14:paraId="7CBEED82" w14:textId="77777777" w:rsidR="000E4CEC" w:rsidRDefault="000E4CEC" w:rsidP="000E4CEC">
      <w:pPr>
        <w:rPr>
          <w:rFonts w:cstheme="minorHAnsi"/>
        </w:rPr>
      </w:pPr>
    </w:p>
    <w:p w14:paraId="50B874EE" w14:textId="77777777" w:rsidR="000E4CEC" w:rsidRDefault="000E4CEC" w:rsidP="000E4CEC">
      <w:pPr>
        <w:rPr>
          <w:rFonts w:cstheme="minorHAnsi"/>
        </w:rPr>
      </w:pPr>
      <w:r>
        <w:rPr>
          <w:rFonts w:cstheme="minorHAnsi"/>
        </w:rPr>
        <w:t>These 6 steps are then broken down as follows:</w:t>
      </w:r>
    </w:p>
    <w:p w14:paraId="6E36661F" w14:textId="77777777" w:rsidR="000E4CEC" w:rsidRDefault="000E4CEC" w:rsidP="000E4CEC">
      <w:pPr>
        <w:rPr>
          <w:rFonts w:cstheme="minorHAnsi"/>
        </w:rPr>
      </w:pPr>
    </w:p>
    <w:p w14:paraId="74022BD9" w14:textId="77777777" w:rsidR="000E4CEC" w:rsidRPr="004105B1" w:rsidRDefault="000E4CEC" w:rsidP="005E3DE1">
      <w:pPr>
        <w:outlineLvl w:val="0"/>
        <w:rPr>
          <w:rFonts w:cstheme="minorHAnsi"/>
          <w:u w:val="single"/>
        </w:rPr>
      </w:pPr>
      <w:r>
        <w:rPr>
          <w:rFonts w:cstheme="minorHAnsi"/>
        </w:rPr>
        <w:lastRenderedPageBreak/>
        <w:t xml:space="preserve">1. </w:t>
      </w:r>
      <w:proofErr w:type="gramStart"/>
      <w:r w:rsidRPr="004105B1">
        <w:rPr>
          <w:rFonts w:cstheme="minorHAnsi"/>
          <w:u w:val="single"/>
        </w:rPr>
        <w:t>Pre writing</w:t>
      </w:r>
      <w:proofErr w:type="gramEnd"/>
      <w:r w:rsidRPr="004105B1">
        <w:rPr>
          <w:rFonts w:cstheme="minorHAnsi"/>
          <w:u w:val="single"/>
        </w:rPr>
        <w:t>:</w:t>
      </w:r>
    </w:p>
    <w:p w14:paraId="54A40DAE" w14:textId="77777777" w:rsidR="000E4CEC" w:rsidRPr="00C50866" w:rsidRDefault="000E4CEC" w:rsidP="003A6AF8">
      <w:pPr>
        <w:numPr>
          <w:ilvl w:val="0"/>
          <w:numId w:val="22"/>
        </w:numPr>
        <w:spacing w:after="0"/>
        <w:rPr>
          <w:rFonts w:cstheme="minorHAnsi"/>
        </w:rPr>
      </w:pPr>
      <w:r w:rsidRPr="00C50866">
        <w:rPr>
          <w:rFonts w:cstheme="minorHAnsi"/>
          <w:b/>
          <w:bCs/>
        </w:rPr>
        <w:t xml:space="preserve">Gross motor skills </w:t>
      </w:r>
      <w:r w:rsidRPr="00C50866">
        <w:rPr>
          <w:rFonts w:cstheme="minorHAnsi"/>
        </w:rPr>
        <w:t>- Core strength and stability – gross motor skills – linked to physical development</w:t>
      </w:r>
    </w:p>
    <w:p w14:paraId="33B8A1C9" w14:textId="77777777" w:rsidR="000E4CEC" w:rsidRPr="00C50866" w:rsidRDefault="000E4CEC" w:rsidP="003A6AF8">
      <w:pPr>
        <w:numPr>
          <w:ilvl w:val="0"/>
          <w:numId w:val="22"/>
        </w:numPr>
        <w:spacing w:after="0"/>
        <w:rPr>
          <w:rFonts w:cstheme="minorHAnsi"/>
        </w:rPr>
      </w:pPr>
      <w:r w:rsidRPr="00C50866">
        <w:rPr>
          <w:rFonts w:cstheme="minorHAnsi"/>
          <w:b/>
          <w:bCs/>
        </w:rPr>
        <w:t xml:space="preserve">Fine motor skills </w:t>
      </w:r>
      <w:r w:rsidRPr="00C50866">
        <w:rPr>
          <w:rFonts w:cstheme="minorHAnsi"/>
        </w:rPr>
        <w:t>- Development of hand and finger strength. Control over smaller movements</w:t>
      </w:r>
    </w:p>
    <w:p w14:paraId="0BDA966B" w14:textId="77777777" w:rsidR="000E4CEC" w:rsidRPr="00C50866" w:rsidRDefault="000E4CEC" w:rsidP="003A6AF8">
      <w:pPr>
        <w:numPr>
          <w:ilvl w:val="0"/>
          <w:numId w:val="22"/>
        </w:numPr>
        <w:spacing w:after="0"/>
        <w:rPr>
          <w:rFonts w:cstheme="minorHAnsi"/>
        </w:rPr>
      </w:pPr>
      <w:r w:rsidRPr="00C50866">
        <w:rPr>
          <w:rFonts w:cstheme="minorHAnsi"/>
          <w:b/>
          <w:bCs/>
        </w:rPr>
        <w:t xml:space="preserve">Perceptual skills </w:t>
      </w:r>
      <w:r w:rsidRPr="00C50866">
        <w:rPr>
          <w:rFonts w:cstheme="minorHAnsi"/>
        </w:rPr>
        <w:t>– working with different shapes and sizes</w:t>
      </w:r>
    </w:p>
    <w:p w14:paraId="6E17DA22" w14:textId="77777777" w:rsidR="000E4CEC" w:rsidRDefault="000E4CEC" w:rsidP="000E4CEC">
      <w:pPr>
        <w:rPr>
          <w:rFonts w:cstheme="minorHAnsi"/>
        </w:rPr>
      </w:pPr>
      <w:r>
        <w:rPr>
          <w:rFonts w:cstheme="minorHAnsi"/>
          <w:noProof/>
          <w:lang w:eastAsia="en-GB"/>
        </w:rPr>
        <w:drawing>
          <wp:anchor distT="0" distB="0" distL="114300" distR="114300" simplePos="0" relativeHeight="251667456" behindDoc="1" locked="0" layoutInCell="1" allowOverlap="1" wp14:anchorId="7E302EB1" wp14:editId="07777777">
            <wp:simplePos x="0" y="0"/>
            <wp:positionH relativeFrom="column">
              <wp:posOffset>71755</wp:posOffset>
            </wp:positionH>
            <wp:positionV relativeFrom="paragraph">
              <wp:posOffset>126365</wp:posOffset>
            </wp:positionV>
            <wp:extent cx="1322070" cy="1424305"/>
            <wp:effectExtent l="19050" t="0" r="0" b="0"/>
            <wp:wrapTight wrapText="bothSides">
              <wp:wrapPolygon edited="0">
                <wp:start x="-311" y="0"/>
                <wp:lineTo x="-311" y="21379"/>
                <wp:lineTo x="21476" y="21379"/>
                <wp:lineTo x="21476" y="0"/>
                <wp:lineTo x="-311" y="0"/>
              </wp:wrapPolygon>
            </wp:wrapTight>
            <wp:docPr id="3" name="Picture 2" descr="Screen Clipping"/>
            <wp:cNvGraphicFramePr/>
            <a:graphic xmlns:a="http://schemas.openxmlformats.org/drawingml/2006/main">
              <a:graphicData uri="http://schemas.openxmlformats.org/drawingml/2006/picture">
                <pic:pic xmlns:pic="http://schemas.openxmlformats.org/drawingml/2006/picture">
                  <pic:nvPicPr>
                    <pic:cNvPr id="14339" name="Content Placeholder 3" descr="Screen Clipping"/>
                    <pic:cNvPicPr>
                      <a:picLocks noGrp="1" noChangeAspect="1"/>
                    </pic:cNvPicPr>
                  </pic:nvPicPr>
                  <pic:blipFill>
                    <a:blip r:embed="rId19" cstate="print"/>
                    <a:srcRect/>
                    <a:stretch>
                      <a:fillRect/>
                    </a:stretch>
                  </pic:blipFill>
                  <pic:spPr bwMode="auto">
                    <a:xfrm>
                      <a:off x="0" y="0"/>
                      <a:ext cx="1322070" cy="1424305"/>
                    </a:xfrm>
                    <a:prstGeom prst="rect">
                      <a:avLst/>
                    </a:prstGeom>
                    <a:noFill/>
                    <a:ln w="9525">
                      <a:noFill/>
                      <a:miter lim="800000"/>
                      <a:headEnd/>
                      <a:tailEnd/>
                    </a:ln>
                  </pic:spPr>
                </pic:pic>
              </a:graphicData>
            </a:graphic>
          </wp:anchor>
        </w:drawing>
      </w:r>
      <w:r>
        <w:rPr>
          <w:rFonts w:cstheme="minorHAnsi"/>
          <w:noProof/>
          <w:lang w:eastAsia="en-GB"/>
        </w:rPr>
        <w:drawing>
          <wp:anchor distT="0" distB="0" distL="114300" distR="114300" simplePos="0" relativeHeight="251668480" behindDoc="1" locked="0" layoutInCell="1" allowOverlap="1" wp14:anchorId="438DE33D" wp14:editId="07777777">
            <wp:simplePos x="0" y="0"/>
            <wp:positionH relativeFrom="column">
              <wp:posOffset>1794510</wp:posOffset>
            </wp:positionH>
            <wp:positionV relativeFrom="paragraph">
              <wp:posOffset>123190</wp:posOffset>
            </wp:positionV>
            <wp:extent cx="1564640" cy="1424305"/>
            <wp:effectExtent l="19050" t="0" r="0" b="0"/>
            <wp:wrapTight wrapText="bothSides">
              <wp:wrapPolygon edited="0">
                <wp:start x="-263" y="0"/>
                <wp:lineTo x="-263" y="21379"/>
                <wp:lineTo x="21565" y="21379"/>
                <wp:lineTo x="21565" y="0"/>
                <wp:lineTo x="-263" y="0"/>
              </wp:wrapPolygon>
            </wp:wrapTight>
            <wp:docPr id="4" name="Picture 3" descr="Screen Clipping"/>
            <wp:cNvGraphicFramePr/>
            <a:graphic xmlns:a="http://schemas.openxmlformats.org/drawingml/2006/main">
              <a:graphicData uri="http://schemas.openxmlformats.org/drawingml/2006/picture">
                <pic:pic xmlns:pic="http://schemas.openxmlformats.org/drawingml/2006/picture">
                  <pic:nvPicPr>
                    <pic:cNvPr id="14340" name="Picture 4" descr="Screen Clipping"/>
                    <pic:cNvPicPr>
                      <a:picLocks noChangeAspect="1"/>
                    </pic:cNvPicPr>
                  </pic:nvPicPr>
                  <pic:blipFill>
                    <a:blip r:embed="rId20" cstate="print"/>
                    <a:srcRect/>
                    <a:stretch>
                      <a:fillRect/>
                    </a:stretch>
                  </pic:blipFill>
                  <pic:spPr bwMode="auto">
                    <a:xfrm>
                      <a:off x="0" y="0"/>
                      <a:ext cx="1564640" cy="1424305"/>
                    </a:xfrm>
                    <a:prstGeom prst="rect">
                      <a:avLst/>
                    </a:prstGeom>
                    <a:noFill/>
                    <a:ln w="9525">
                      <a:noFill/>
                      <a:miter lim="800000"/>
                      <a:headEnd/>
                      <a:tailEnd/>
                    </a:ln>
                  </pic:spPr>
                </pic:pic>
              </a:graphicData>
            </a:graphic>
          </wp:anchor>
        </w:drawing>
      </w:r>
      <w:r>
        <w:rPr>
          <w:rFonts w:cstheme="minorHAnsi"/>
          <w:noProof/>
          <w:lang w:eastAsia="en-GB"/>
        </w:rPr>
        <w:drawing>
          <wp:anchor distT="0" distB="0" distL="114300" distR="114300" simplePos="0" relativeHeight="251669504" behindDoc="1" locked="0" layoutInCell="1" allowOverlap="1" wp14:anchorId="1B2F6261" wp14:editId="07777777">
            <wp:simplePos x="0" y="0"/>
            <wp:positionH relativeFrom="column">
              <wp:posOffset>3708400</wp:posOffset>
            </wp:positionH>
            <wp:positionV relativeFrom="paragraph">
              <wp:posOffset>123190</wp:posOffset>
            </wp:positionV>
            <wp:extent cx="1490345" cy="1371600"/>
            <wp:effectExtent l="19050" t="0" r="0" b="0"/>
            <wp:wrapTight wrapText="bothSides">
              <wp:wrapPolygon edited="0">
                <wp:start x="-276" y="0"/>
                <wp:lineTo x="-276" y="21300"/>
                <wp:lineTo x="21536" y="21300"/>
                <wp:lineTo x="21536" y="0"/>
                <wp:lineTo x="-276" y="0"/>
              </wp:wrapPolygon>
            </wp:wrapTight>
            <wp:docPr id="5" name="Picture 4" descr="Screen Clipping"/>
            <wp:cNvGraphicFramePr/>
            <a:graphic xmlns:a="http://schemas.openxmlformats.org/drawingml/2006/main">
              <a:graphicData uri="http://schemas.openxmlformats.org/drawingml/2006/picture">
                <pic:pic xmlns:pic="http://schemas.openxmlformats.org/drawingml/2006/picture">
                  <pic:nvPicPr>
                    <pic:cNvPr id="14341" name="Picture 5" descr="Screen Clipping"/>
                    <pic:cNvPicPr>
                      <a:picLocks noChangeAspect="1"/>
                    </pic:cNvPicPr>
                  </pic:nvPicPr>
                  <pic:blipFill>
                    <a:blip r:embed="rId21" cstate="print"/>
                    <a:srcRect/>
                    <a:stretch>
                      <a:fillRect/>
                    </a:stretch>
                  </pic:blipFill>
                  <pic:spPr bwMode="auto">
                    <a:xfrm>
                      <a:off x="0" y="0"/>
                      <a:ext cx="1490345" cy="1371600"/>
                    </a:xfrm>
                    <a:prstGeom prst="rect">
                      <a:avLst/>
                    </a:prstGeom>
                    <a:noFill/>
                    <a:ln w="9525">
                      <a:noFill/>
                      <a:miter lim="800000"/>
                      <a:headEnd/>
                      <a:tailEnd/>
                    </a:ln>
                  </pic:spPr>
                </pic:pic>
              </a:graphicData>
            </a:graphic>
          </wp:anchor>
        </w:drawing>
      </w:r>
    </w:p>
    <w:p w14:paraId="38645DC7" w14:textId="77777777" w:rsidR="000E4CEC" w:rsidRDefault="000E4CEC" w:rsidP="000E4CEC">
      <w:pPr>
        <w:rPr>
          <w:rFonts w:cstheme="minorHAnsi"/>
        </w:rPr>
      </w:pPr>
    </w:p>
    <w:p w14:paraId="135E58C4" w14:textId="77777777" w:rsidR="000E4CEC" w:rsidRDefault="000E4CEC" w:rsidP="000E4CEC">
      <w:pPr>
        <w:rPr>
          <w:rFonts w:cstheme="minorHAnsi"/>
        </w:rPr>
      </w:pPr>
    </w:p>
    <w:p w14:paraId="62EBF9A1" w14:textId="77777777" w:rsidR="000E4CEC" w:rsidRDefault="000E4CEC" w:rsidP="000E4CEC">
      <w:pPr>
        <w:rPr>
          <w:rFonts w:cstheme="minorHAnsi"/>
        </w:rPr>
      </w:pPr>
    </w:p>
    <w:p w14:paraId="0C6C2CD5" w14:textId="77777777" w:rsidR="000E4CEC" w:rsidRPr="006A72BA" w:rsidRDefault="000E4CEC" w:rsidP="000E4CEC">
      <w:pPr>
        <w:rPr>
          <w:rFonts w:cstheme="minorHAnsi"/>
        </w:rPr>
      </w:pPr>
    </w:p>
    <w:p w14:paraId="17144814" w14:textId="77777777" w:rsidR="000E4CEC" w:rsidRDefault="000E4CEC" w:rsidP="005E3DE1">
      <w:pPr>
        <w:outlineLvl w:val="0"/>
      </w:pPr>
      <w:r>
        <w:t>2</w:t>
      </w:r>
      <w:r w:rsidRPr="004105B1">
        <w:rPr>
          <w:u w:val="single"/>
        </w:rPr>
        <w:t xml:space="preserve">. Letter formation: The </w:t>
      </w:r>
      <w:proofErr w:type="gramStart"/>
      <w:r w:rsidRPr="004105B1">
        <w:rPr>
          <w:u w:val="single"/>
        </w:rPr>
        <w:t>four Letter</w:t>
      </w:r>
      <w:proofErr w:type="gramEnd"/>
      <w:r w:rsidRPr="004105B1">
        <w:rPr>
          <w:u w:val="single"/>
        </w:rPr>
        <w:t xml:space="preserve"> families:</w:t>
      </w:r>
    </w:p>
    <w:p w14:paraId="7A4D8271" w14:textId="77777777" w:rsidR="000E4CEC" w:rsidRPr="00C50866" w:rsidRDefault="000E4CEC" w:rsidP="003A6AF8">
      <w:pPr>
        <w:pStyle w:val="ListParagraph"/>
        <w:numPr>
          <w:ilvl w:val="0"/>
          <w:numId w:val="23"/>
        </w:numPr>
        <w:spacing w:after="0" w:line="240" w:lineRule="auto"/>
        <w:rPr>
          <w:rFonts w:cstheme="minorHAnsi"/>
        </w:rPr>
      </w:pPr>
      <w:r w:rsidRPr="00C50866">
        <w:rPr>
          <w:rFonts w:cstheme="minorHAnsi"/>
          <w:bCs/>
        </w:rPr>
        <w:t>Long ladder</w:t>
      </w:r>
    </w:p>
    <w:p w14:paraId="54FB8870" w14:textId="77777777" w:rsidR="000E4CEC" w:rsidRPr="00C50866" w:rsidRDefault="000E4CEC" w:rsidP="003A6AF8">
      <w:pPr>
        <w:pStyle w:val="ListParagraph"/>
        <w:numPr>
          <w:ilvl w:val="0"/>
          <w:numId w:val="23"/>
        </w:numPr>
        <w:spacing w:after="0" w:line="240" w:lineRule="auto"/>
        <w:rPr>
          <w:rFonts w:cstheme="minorHAnsi"/>
        </w:rPr>
      </w:pPr>
      <w:r w:rsidRPr="00C50866">
        <w:rPr>
          <w:rFonts w:cstheme="minorHAnsi"/>
          <w:bCs/>
        </w:rPr>
        <w:t>One arm robot</w:t>
      </w:r>
    </w:p>
    <w:p w14:paraId="528CA1A8" w14:textId="77777777" w:rsidR="000E4CEC" w:rsidRPr="00C50866" w:rsidRDefault="000E4CEC" w:rsidP="003A6AF8">
      <w:pPr>
        <w:pStyle w:val="ListParagraph"/>
        <w:numPr>
          <w:ilvl w:val="0"/>
          <w:numId w:val="23"/>
        </w:numPr>
        <w:spacing w:after="0" w:line="240" w:lineRule="auto"/>
        <w:rPr>
          <w:rFonts w:cstheme="minorHAnsi"/>
        </w:rPr>
      </w:pPr>
      <w:r w:rsidRPr="00C50866">
        <w:rPr>
          <w:rFonts w:cstheme="minorHAnsi"/>
          <w:bCs/>
        </w:rPr>
        <w:t>Curly caterpillar</w:t>
      </w:r>
    </w:p>
    <w:p w14:paraId="699D5262" w14:textId="77777777" w:rsidR="000E4CEC" w:rsidRDefault="000E4CEC" w:rsidP="003A6AF8">
      <w:pPr>
        <w:pStyle w:val="ListParagraph"/>
        <w:numPr>
          <w:ilvl w:val="0"/>
          <w:numId w:val="23"/>
        </w:numPr>
        <w:spacing w:after="0" w:line="240" w:lineRule="auto"/>
        <w:rPr>
          <w:rFonts w:cstheme="minorHAnsi"/>
        </w:rPr>
      </w:pPr>
      <w:r w:rsidRPr="00C50866">
        <w:rPr>
          <w:rFonts w:cstheme="minorHAnsi"/>
          <w:bCs/>
        </w:rPr>
        <w:t>Zigzag monster</w:t>
      </w:r>
    </w:p>
    <w:p w14:paraId="4E344741" w14:textId="77777777" w:rsidR="000E4CEC" w:rsidRPr="00C50866" w:rsidRDefault="0015639E" w:rsidP="000E4CEC">
      <w:pPr>
        <w:rPr>
          <w:rFonts w:cstheme="minorHAnsi"/>
        </w:rPr>
      </w:pPr>
      <w:r>
        <w:rPr>
          <w:rFonts w:cstheme="minorHAnsi"/>
          <w:noProof/>
          <w:lang w:eastAsia="en-GB"/>
        </w:rPr>
        <w:drawing>
          <wp:anchor distT="0" distB="0" distL="114300" distR="114300" simplePos="0" relativeHeight="251672576" behindDoc="1" locked="0" layoutInCell="1" allowOverlap="1" wp14:anchorId="22E32C09" wp14:editId="07777777">
            <wp:simplePos x="0" y="0"/>
            <wp:positionH relativeFrom="column">
              <wp:posOffset>4598670</wp:posOffset>
            </wp:positionH>
            <wp:positionV relativeFrom="paragraph">
              <wp:posOffset>187960</wp:posOffset>
            </wp:positionV>
            <wp:extent cx="1439545" cy="1073150"/>
            <wp:effectExtent l="19050" t="0" r="8255" b="0"/>
            <wp:wrapTight wrapText="bothSides">
              <wp:wrapPolygon edited="0">
                <wp:start x="-286" y="0"/>
                <wp:lineTo x="-286" y="21089"/>
                <wp:lineTo x="21724" y="21089"/>
                <wp:lineTo x="21724" y="0"/>
                <wp:lineTo x="-286" y="0"/>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18435" name="Picture 3"/>
                    <pic:cNvPicPr>
                      <a:picLocks noGrp="1" noChangeAspect="1" noChangeArrowheads="1"/>
                    </pic:cNvPicPr>
                  </pic:nvPicPr>
                  <pic:blipFill>
                    <a:blip r:embed="rId22" cstate="print"/>
                    <a:srcRect/>
                    <a:stretch>
                      <a:fillRect/>
                    </a:stretch>
                  </pic:blipFill>
                  <pic:spPr bwMode="auto">
                    <a:xfrm>
                      <a:off x="0" y="0"/>
                      <a:ext cx="1439545" cy="1073150"/>
                    </a:xfrm>
                    <a:prstGeom prst="rect">
                      <a:avLst/>
                    </a:prstGeom>
                    <a:noFill/>
                    <a:ln w="9525">
                      <a:noFill/>
                      <a:miter lim="800000"/>
                      <a:headEnd/>
                      <a:tailEnd/>
                    </a:ln>
                  </pic:spPr>
                </pic:pic>
              </a:graphicData>
            </a:graphic>
          </wp:anchor>
        </w:drawing>
      </w:r>
      <w:r w:rsidR="000E4CEC">
        <w:rPr>
          <w:rFonts w:cstheme="minorHAnsi"/>
          <w:noProof/>
          <w:lang w:eastAsia="en-GB"/>
        </w:rPr>
        <w:drawing>
          <wp:anchor distT="0" distB="0" distL="114300" distR="114300" simplePos="0" relativeHeight="251673600" behindDoc="1" locked="0" layoutInCell="1" allowOverlap="1" wp14:anchorId="7D8A0E70" wp14:editId="07777777">
            <wp:simplePos x="0" y="0"/>
            <wp:positionH relativeFrom="column">
              <wp:posOffset>2900045</wp:posOffset>
            </wp:positionH>
            <wp:positionV relativeFrom="paragraph">
              <wp:posOffset>186690</wp:posOffset>
            </wp:positionV>
            <wp:extent cx="1586230" cy="1083945"/>
            <wp:effectExtent l="19050" t="0" r="0" b="0"/>
            <wp:wrapTight wrapText="bothSides">
              <wp:wrapPolygon edited="0">
                <wp:start x="-259" y="0"/>
                <wp:lineTo x="-259" y="21258"/>
                <wp:lineTo x="21531" y="21258"/>
                <wp:lineTo x="21531" y="0"/>
                <wp:lineTo x="-259" y="0"/>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19459" name="Picture 2"/>
                    <pic:cNvPicPr>
                      <a:picLocks noGrp="1" noChangeAspect="1" noChangeArrowheads="1"/>
                    </pic:cNvPicPr>
                  </pic:nvPicPr>
                  <pic:blipFill>
                    <a:blip r:embed="rId23" cstate="print"/>
                    <a:srcRect/>
                    <a:stretch>
                      <a:fillRect/>
                    </a:stretch>
                  </pic:blipFill>
                  <pic:spPr bwMode="auto">
                    <a:xfrm>
                      <a:off x="0" y="0"/>
                      <a:ext cx="1586230" cy="1083945"/>
                    </a:xfrm>
                    <a:prstGeom prst="rect">
                      <a:avLst/>
                    </a:prstGeom>
                    <a:noFill/>
                    <a:ln w="9525">
                      <a:noFill/>
                      <a:miter lim="800000"/>
                      <a:headEnd/>
                      <a:tailEnd/>
                    </a:ln>
                  </pic:spPr>
                </pic:pic>
              </a:graphicData>
            </a:graphic>
          </wp:anchor>
        </w:drawing>
      </w:r>
      <w:r w:rsidR="000E4CEC">
        <w:rPr>
          <w:rFonts w:cstheme="minorHAnsi"/>
          <w:noProof/>
          <w:lang w:eastAsia="en-GB"/>
        </w:rPr>
        <w:drawing>
          <wp:anchor distT="0" distB="0" distL="114300" distR="114300" simplePos="0" relativeHeight="251671552" behindDoc="1" locked="0" layoutInCell="1" allowOverlap="1" wp14:anchorId="508C0A96" wp14:editId="07777777">
            <wp:simplePos x="0" y="0"/>
            <wp:positionH relativeFrom="column">
              <wp:posOffset>1165860</wp:posOffset>
            </wp:positionH>
            <wp:positionV relativeFrom="paragraph">
              <wp:posOffset>112395</wp:posOffset>
            </wp:positionV>
            <wp:extent cx="1727200" cy="1243965"/>
            <wp:effectExtent l="19050" t="0" r="6350" b="0"/>
            <wp:wrapTight wrapText="bothSides">
              <wp:wrapPolygon edited="0">
                <wp:start x="-238" y="0"/>
                <wp:lineTo x="-238" y="21170"/>
                <wp:lineTo x="21679" y="21170"/>
                <wp:lineTo x="21679" y="0"/>
                <wp:lineTo x="-238" y="0"/>
              </wp:wrapPolygon>
            </wp:wrapTight>
            <wp:docPr id="7" name="Picture 6"/>
            <wp:cNvGraphicFramePr/>
            <a:graphic xmlns:a="http://schemas.openxmlformats.org/drawingml/2006/main">
              <a:graphicData uri="http://schemas.openxmlformats.org/drawingml/2006/picture">
                <pic:pic xmlns:pic="http://schemas.openxmlformats.org/drawingml/2006/picture">
                  <pic:nvPicPr>
                    <pic:cNvPr id="17411" name="Picture 2"/>
                    <pic:cNvPicPr>
                      <a:picLocks noGrp="1" noChangeAspect="1" noChangeArrowheads="1"/>
                    </pic:cNvPicPr>
                  </pic:nvPicPr>
                  <pic:blipFill>
                    <a:blip r:embed="rId24" cstate="print"/>
                    <a:srcRect/>
                    <a:stretch>
                      <a:fillRect/>
                    </a:stretch>
                  </pic:blipFill>
                  <pic:spPr bwMode="auto">
                    <a:xfrm>
                      <a:off x="0" y="0"/>
                      <a:ext cx="1727200" cy="1243965"/>
                    </a:xfrm>
                    <a:prstGeom prst="rect">
                      <a:avLst/>
                    </a:prstGeom>
                    <a:noFill/>
                    <a:ln w="9525">
                      <a:noFill/>
                      <a:miter lim="800000"/>
                      <a:headEnd/>
                      <a:tailEnd/>
                    </a:ln>
                  </pic:spPr>
                </pic:pic>
              </a:graphicData>
            </a:graphic>
          </wp:anchor>
        </w:drawing>
      </w:r>
      <w:r w:rsidR="000E4CEC">
        <w:rPr>
          <w:rFonts w:cstheme="minorHAnsi"/>
          <w:noProof/>
          <w:lang w:eastAsia="en-GB"/>
        </w:rPr>
        <w:drawing>
          <wp:anchor distT="0" distB="0" distL="114300" distR="114300" simplePos="0" relativeHeight="251670528" behindDoc="1" locked="0" layoutInCell="1" allowOverlap="1" wp14:anchorId="386BD1DB" wp14:editId="07777777">
            <wp:simplePos x="0" y="0"/>
            <wp:positionH relativeFrom="column">
              <wp:posOffset>-342900</wp:posOffset>
            </wp:positionH>
            <wp:positionV relativeFrom="paragraph">
              <wp:posOffset>186690</wp:posOffset>
            </wp:positionV>
            <wp:extent cx="1469390" cy="1073785"/>
            <wp:effectExtent l="19050" t="0" r="0" b="0"/>
            <wp:wrapTight wrapText="bothSides">
              <wp:wrapPolygon edited="0">
                <wp:start x="-280" y="0"/>
                <wp:lineTo x="-280" y="21076"/>
                <wp:lineTo x="21563" y="21076"/>
                <wp:lineTo x="21563" y="0"/>
                <wp:lineTo x="-280" y="0"/>
              </wp:wrapPolygon>
            </wp:wrapTight>
            <wp:docPr id="6" name="Picture 5"/>
            <wp:cNvGraphicFramePr/>
            <a:graphic xmlns:a="http://schemas.openxmlformats.org/drawingml/2006/main">
              <a:graphicData uri="http://schemas.openxmlformats.org/drawingml/2006/picture">
                <pic:pic xmlns:pic="http://schemas.openxmlformats.org/drawingml/2006/picture">
                  <pic:nvPicPr>
                    <pic:cNvPr id="16387" name="Picture 2"/>
                    <pic:cNvPicPr>
                      <a:picLocks noGrp="1" noChangeAspect="1" noChangeArrowheads="1"/>
                    </pic:cNvPicPr>
                  </pic:nvPicPr>
                  <pic:blipFill>
                    <a:blip r:embed="rId25" cstate="print"/>
                    <a:srcRect/>
                    <a:stretch>
                      <a:fillRect/>
                    </a:stretch>
                  </pic:blipFill>
                  <pic:spPr bwMode="auto">
                    <a:xfrm>
                      <a:off x="0" y="0"/>
                      <a:ext cx="1469390" cy="1073785"/>
                    </a:xfrm>
                    <a:prstGeom prst="rect">
                      <a:avLst/>
                    </a:prstGeom>
                    <a:noFill/>
                    <a:ln w="9525">
                      <a:noFill/>
                      <a:miter lim="800000"/>
                      <a:headEnd/>
                      <a:tailEnd/>
                    </a:ln>
                  </pic:spPr>
                </pic:pic>
              </a:graphicData>
            </a:graphic>
          </wp:anchor>
        </w:drawing>
      </w:r>
    </w:p>
    <w:p w14:paraId="709E88E4" w14:textId="77777777" w:rsidR="000E4CEC" w:rsidRDefault="000E4CEC" w:rsidP="000E4CEC"/>
    <w:p w14:paraId="3CB06252" w14:textId="77777777" w:rsidR="000E4CEC" w:rsidRDefault="0015639E" w:rsidP="005E3DE1">
      <w:pPr>
        <w:outlineLvl w:val="0"/>
      </w:pPr>
      <w:r>
        <w:rPr>
          <w:noProof/>
          <w:lang w:eastAsia="en-GB"/>
        </w:rPr>
        <w:drawing>
          <wp:anchor distT="0" distB="0" distL="114300" distR="114300" simplePos="0" relativeHeight="251674624" behindDoc="1" locked="0" layoutInCell="1" allowOverlap="1" wp14:anchorId="242EE5AF" wp14:editId="07777777">
            <wp:simplePos x="0" y="0"/>
            <wp:positionH relativeFrom="column">
              <wp:posOffset>1529715</wp:posOffset>
            </wp:positionH>
            <wp:positionV relativeFrom="paragraph">
              <wp:posOffset>-2540</wp:posOffset>
            </wp:positionV>
            <wp:extent cx="1023620" cy="1176655"/>
            <wp:effectExtent l="19050" t="0" r="5080" b="0"/>
            <wp:wrapTight wrapText="bothSides">
              <wp:wrapPolygon edited="0">
                <wp:start x="-402" y="0"/>
                <wp:lineTo x="-402" y="21332"/>
                <wp:lineTo x="21707" y="21332"/>
                <wp:lineTo x="21707" y="0"/>
                <wp:lineTo x="-402" y="0"/>
              </wp:wrapPolygon>
            </wp:wrapTight>
            <wp:docPr id="10" name="Picture 9"/>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26" cstate="print"/>
                    <a:srcRect/>
                    <a:stretch>
                      <a:fillRect/>
                    </a:stretch>
                  </pic:blipFill>
                  <pic:spPr bwMode="auto">
                    <a:xfrm>
                      <a:off x="0" y="0"/>
                      <a:ext cx="1023620" cy="1176655"/>
                    </a:xfrm>
                    <a:prstGeom prst="rect">
                      <a:avLst/>
                    </a:prstGeom>
                    <a:noFill/>
                    <a:ln w="9525">
                      <a:noFill/>
                      <a:miter lim="800000"/>
                      <a:headEnd/>
                      <a:tailEnd/>
                    </a:ln>
                  </pic:spPr>
                </pic:pic>
              </a:graphicData>
            </a:graphic>
          </wp:anchor>
        </w:drawing>
      </w:r>
      <w:r w:rsidR="000E4CEC">
        <w:t>3</w:t>
      </w:r>
      <w:r w:rsidR="000E4CEC" w:rsidRPr="004105B1">
        <w:rPr>
          <w:u w:val="single"/>
        </w:rPr>
        <w:t>. Letter positioning:</w:t>
      </w:r>
    </w:p>
    <w:p w14:paraId="047B1A11" w14:textId="77777777" w:rsidR="000E4CEC" w:rsidRPr="004105B1" w:rsidRDefault="000E4CEC" w:rsidP="003A6AF8">
      <w:pPr>
        <w:numPr>
          <w:ilvl w:val="0"/>
          <w:numId w:val="24"/>
        </w:numPr>
        <w:spacing w:after="0"/>
      </w:pPr>
      <w:r w:rsidRPr="004105B1">
        <w:t>Ground</w:t>
      </w:r>
      <w:r w:rsidRPr="004105B1">
        <w:rPr>
          <w:noProof/>
          <w:lang w:eastAsia="en-GB"/>
        </w:rPr>
        <w:t xml:space="preserve"> </w:t>
      </w:r>
    </w:p>
    <w:p w14:paraId="112FE934" w14:textId="77777777" w:rsidR="000E4CEC" w:rsidRPr="004105B1" w:rsidRDefault="000E4CEC" w:rsidP="003A6AF8">
      <w:pPr>
        <w:numPr>
          <w:ilvl w:val="0"/>
          <w:numId w:val="24"/>
        </w:numPr>
        <w:spacing w:after="0"/>
      </w:pPr>
      <w:r w:rsidRPr="004105B1">
        <w:t>Grass</w:t>
      </w:r>
    </w:p>
    <w:p w14:paraId="67CAC6EB" w14:textId="77777777" w:rsidR="000E4CEC" w:rsidRPr="004105B1" w:rsidRDefault="000E4CEC" w:rsidP="003A6AF8">
      <w:pPr>
        <w:numPr>
          <w:ilvl w:val="0"/>
          <w:numId w:val="24"/>
        </w:numPr>
        <w:spacing w:after="0"/>
      </w:pPr>
      <w:r w:rsidRPr="004105B1">
        <w:t>Sky</w:t>
      </w:r>
    </w:p>
    <w:p w14:paraId="508C98E9" w14:textId="77777777" w:rsidR="000E4CEC" w:rsidRDefault="000E4CEC" w:rsidP="000E4CEC"/>
    <w:p w14:paraId="779F8E76" w14:textId="77777777" w:rsidR="000E4CEC" w:rsidRDefault="000E4CEC" w:rsidP="000E4CEC"/>
    <w:p w14:paraId="687D9CCE" w14:textId="77777777" w:rsidR="000E4CEC" w:rsidRPr="004105B1" w:rsidRDefault="000E4CEC" w:rsidP="000E4CEC">
      <w:pPr>
        <w:rPr>
          <w:rFonts w:cstheme="minorHAnsi"/>
        </w:rPr>
      </w:pPr>
      <w:r w:rsidRPr="004105B1">
        <w:rPr>
          <w:rFonts w:cstheme="minorHAnsi"/>
        </w:rPr>
        <w:t>Or:</w:t>
      </w:r>
    </w:p>
    <w:p w14:paraId="4A833ED5" w14:textId="77777777" w:rsidR="000E4CEC" w:rsidRPr="004105B1" w:rsidRDefault="000E4CEC" w:rsidP="003A6AF8">
      <w:pPr>
        <w:pStyle w:val="ListParagraph"/>
        <w:numPr>
          <w:ilvl w:val="0"/>
          <w:numId w:val="25"/>
        </w:numPr>
        <w:spacing w:after="0" w:line="240" w:lineRule="auto"/>
        <w:rPr>
          <w:rFonts w:cstheme="minorHAnsi"/>
        </w:rPr>
      </w:pPr>
      <w:r w:rsidRPr="004105B1">
        <w:rPr>
          <w:rFonts w:cstheme="minorHAnsi"/>
        </w:rPr>
        <w:t>chicken</w:t>
      </w:r>
    </w:p>
    <w:p w14:paraId="4964D763" w14:textId="77777777" w:rsidR="000E4CEC" w:rsidRPr="004105B1" w:rsidRDefault="000E4CEC" w:rsidP="003A6AF8">
      <w:pPr>
        <w:pStyle w:val="ListParagraph"/>
        <w:numPr>
          <w:ilvl w:val="0"/>
          <w:numId w:val="25"/>
        </w:numPr>
        <w:spacing w:after="0" w:line="240" w:lineRule="auto"/>
        <w:rPr>
          <w:rFonts w:cstheme="minorHAnsi"/>
        </w:rPr>
      </w:pPr>
      <w:r w:rsidRPr="004105B1">
        <w:rPr>
          <w:rFonts w:cstheme="minorHAnsi"/>
        </w:rPr>
        <w:t xml:space="preserve">monkey and </w:t>
      </w:r>
    </w:p>
    <w:p w14:paraId="28A7A22F" w14:textId="77777777" w:rsidR="000E4CEC" w:rsidRDefault="000E4CEC" w:rsidP="003A6AF8">
      <w:pPr>
        <w:pStyle w:val="ListParagraph"/>
        <w:numPr>
          <w:ilvl w:val="0"/>
          <w:numId w:val="25"/>
        </w:numPr>
        <w:spacing w:after="0" w:line="240" w:lineRule="auto"/>
        <w:rPr>
          <w:rFonts w:cstheme="minorHAnsi"/>
        </w:rPr>
      </w:pPr>
      <w:r w:rsidRPr="004105B1">
        <w:rPr>
          <w:rFonts w:cstheme="minorHAnsi"/>
        </w:rPr>
        <w:t>giraffe letters</w:t>
      </w:r>
    </w:p>
    <w:p w14:paraId="7818863E" w14:textId="77777777" w:rsidR="000E4CEC" w:rsidRDefault="000E4CEC" w:rsidP="000E4CEC">
      <w:pPr>
        <w:rPr>
          <w:rFonts w:cstheme="minorHAnsi"/>
        </w:rPr>
      </w:pPr>
    </w:p>
    <w:p w14:paraId="32DFCD51" w14:textId="77777777" w:rsidR="000E4CEC" w:rsidRDefault="000E4CEC" w:rsidP="005E3DE1">
      <w:pPr>
        <w:outlineLvl w:val="0"/>
        <w:rPr>
          <w:rFonts w:cstheme="minorHAnsi"/>
        </w:rPr>
      </w:pPr>
      <w:proofErr w:type="gramStart"/>
      <w:r>
        <w:rPr>
          <w:rFonts w:cstheme="minorHAnsi"/>
        </w:rPr>
        <w:t>Plus</w:t>
      </w:r>
      <w:proofErr w:type="gramEnd"/>
      <w:r>
        <w:rPr>
          <w:rFonts w:cstheme="minorHAnsi"/>
        </w:rPr>
        <w:t xml:space="preserve"> spaces between letters</w:t>
      </w:r>
    </w:p>
    <w:p w14:paraId="44F69B9A" w14:textId="77777777" w:rsidR="000E4CEC" w:rsidRDefault="000E4CEC" w:rsidP="000E4CEC">
      <w:pPr>
        <w:rPr>
          <w:rFonts w:cstheme="minorHAnsi"/>
        </w:rPr>
      </w:pPr>
    </w:p>
    <w:p w14:paraId="1A0AFF5E" w14:textId="77777777" w:rsidR="000E4CEC" w:rsidRDefault="000E4CEC" w:rsidP="005E3DE1">
      <w:pPr>
        <w:outlineLvl w:val="0"/>
        <w:rPr>
          <w:rFonts w:cstheme="minorHAnsi"/>
          <w:u w:val="single"/>
        </w:rPr>
      </w:pPr>
      <w:r w:rsidRPr="004105B1">
        <w:rPr>
          <w:rFonts w:cstheme="minorHAnsi"/>
          <w:u w:val="single"/>
        </w:rPr>
        <w:lastRenderedPageBreak/>
        <w:t>4. Joining letters</w:t>
      </w:r>
    </w:p>
    <w:p w14:paraId="5F0CDEF7" w14:textId="77777777" w:rsidR="000E4CEC" w:rsidRPr="004105B1" w:rsidRDefault="000E4CEC" w:rsidP="000E4CEC">
      <w:pPr>
        <w:rPr>
          <w:rFonts w:cstheme="minorHAnsi"/>
          <w:u w:val="single"/>
        </w:rPr>
      </w:pPr>
      <w:r w:rsidRPr="004105B1">
        <w:rPr>
          <w:rFonts w:cstheme="minorHAnsi"/>
        </w:rPr>
        <w:t>Three ways to teach joins</w:t>
      </w:r>
    </w:p>
    <w:p w14:paraId="3CFE5C5E" w14:textId="77777777" w:rsidR="000E4CEC" w:rsidRPr="004105B1" w:rsidRDefault="000E4CEC" w:rsidP="003A6AF8">
      <w:pPr>
        <w:pStyle w:val="ListParagraph"/>
        <w:numPr>
          <w:ilvl w:val="0"/>
          <w:numId w:val="26"/>
        </w:numPr>
        <w:spacing w:after="0" w:line="240" w:lineRule="auto"/>
        <w:rPr>
          <w:rFonts w:cstheme="minorHAnsi"/>
          <w:u w:val="single"/>
        </w:rPr>
      </w:pPr>
      <w:r w:rsidRPr="004105B1">
        <w:rPr>
          <w:rFonts w:cstheme="minorHAnsi"/>
        </w:rPr>
        <w:t>Pattern making – standard handwriting patterns and linking pairs of letters</w:t>
      </w:r>
    </w:p>
    <w:p w14:paraId="7FF0B58C" w14:textId="77777777" w:rsidR="000E4CEC" w:rsidRPr="004105B1" w:rsidRDefault="000E4CEC" w:rsidP="003A6AF8">
      <w:pPr>
        <w:pStyle w:val="ListParagraph"/>
        <w:numPr>
          <w:ilvl w:val="0"/>
          <w:numId w:val="26"/>
        </w:numPr>
        <w:spacing w:after="0" w:line="240" w:lineRule="auto"/>
        <w:rPr>
          <w:rFonts w:cstheme="minorHAnsi"/>
          <w:u w:val="single"/>
        </w:rPr>
      </w:pPr>
      <w:r w:rsidRPr="004105B1">
        <w:rPr>
          <w:rFonts w:cstheme="minorHAnsi"/>
        </w:rPr>
        <w:t>Groups of letters – linked to phonics</w:t>
      </w:r>
    </w:p>
    <w:p w14:paraId="3BC1FA1B" w14:textId="77777777" w:rsidR="000E4CEC" w:rsidRPr="004105B1" w:rsidRDefault="000E4CEC" w:rsidP="003A6AF8">
      <w:pPr>
        <w:pStyle w:val="ListParagraph"/>
        <w:numPr>
          <w:ilvl w:val="0"/>
          <w:numId w:val="26"/>
        </w:numPr>
        <w:spacing w:after="0" w:line="240" w:lineRule="auto"/>
        <w:rPr>
          <w:rFonts w:cstheme="minorHAnsi"/>
        </w:rPr>
      </w:pPr>
      <w:r w:rsidRPr="004105B1">
        <w:rPr>
          <w:rFonts w:cstheme="minorHAnsi"/>
        </w:rPr>
        <w:t>Three basic joins:</w:t>
      </w:r>
    </w:p>
    <w:p w14:paraId="6CE74601" w14:textId="77777777" w:rsidR="000E4CEC" w:rsidRDefault="000E4CEC" w:rsidP="000E4CEC">
      <w:pPr>
        <w:pStyle w:val="ListParagraph"/>
        <w:rPr>
          <w:rFonts w:cstheme="minorHAnsi"/>
        </w:rPr>
      </w:pPr>
      <w:r w:rsidRPr="004105B1">
        <w:rPr>
          <w:rFonts w:cstheme="minorHAnsi"/>
        </w:rPr>
        <w:t xml:space="preserve">Up the hill – diagonal </w:t>
      </w:r>
      <w:proofErr w:type="gramStart"/>
      <w:r w:rsidRPr="004105B1">
        <w:rPr>
          <w:rFonts w:cstheme="minorHAnsi"/>
        </w:rPr>
        <w:t>( c</w:t>
      </w:r>
      <w:proofErr w:type="gramEnd"/>
      <w:r w:rsidRPr="004105B1">
        <w:rPr>
          <w:rFonts w:cstheme="minorHAnsi"/>
        </w:rPr>
        <w:t xml:space="preserve">-u, </w:t>
      </w:r>
      <w:proofErr w:type="spellStart"/>
      <w:r w:rsidRPr="004105B1">
        <w:rPr>
          <w:rFonts w:cstheme="minorHAnsi"/>
        </w:rPr>
        <w:t>i</w:t>
      </w:r>
      <w:proofErr w:type="spellEnd"/>
      <w:r w:rsidRPr="004105B1">
        <w:rPr>
          <w:rFonts w:cstheme="minorHAnsi"/>
        </w:rPr>
        <w:t>-l)</w:t>
      </w:r>
    </w:p>
    <w:p w14:paraId="1845B4BA" w14:textId="77777777" w:rsidR="000E4CEC" w:rsidRPr="004105B1" w:rsidRDefault="000E4CEC" w:rsidP="000E4CEC">
      <w:pPr>
        <w:pStyle w:val="ListParagraph"/>
        <w:rPr>
          <w:rFonts w:cstheme="minorHAnsi"/>
        </w:rPr>
      </w:pPr>
      <w:r w:rsidRPr="004105B1">
        <w:rPr>
          <w:rFonts w:cstheme="minorHAnsi"/>
        </w:rPr>
        <w:t xml:space="preserve">Washing line – horizontal </w:t>
      </w:r>
      <w:proofErr w:type="gramStart"/>
      <w:r w:rsidRPr="004105B1">
        <w:rPr>
          <w:rFonts w:cstheme="minorHAnsi"/>
        </w:rPr>
        <w:t>( o</w:t>
      </w:r>
      <w:proofErr w:type="gramEnd"/>
      <w:r w:rsidRPr="004105B1">
        <w:rPr>
          <w:rFonts w:cstheme="minorHAnsi"/>
        </w:rPr>
        <w:t>-u, w-h)</w:t>
      </w:r>
    </w:p>
    <w:p w14:paraId="0E7AC7A4" w14:textId="77777777" w:rsidR="000E4CEC" w:rsidRDefault="000E4CEC" w:rsidP="000E4CEC">
      <w:pPr>
        <w:pStyle w:val="ListParagraph"/>
        <w:rPr>
          <w:rFonts w:cstheme="minorHAnsi"/>
        </w:rPr>
      </w:pPr>
      <w:r w:rsidRPr="004105B1">
        <w:rPr>
          <w:rFonts w:cstheme="minorHAnsi"/>
        </w:rPr>
        <w:t xml:space="preserve">Curly caterpillar joins (u-c, n-d) </w:t>
      </w:r>
    </w:p>
    <w:p w14:paraId="5F07D11E" w14:textId="77777777" w:rsidR="000E4CEC" w:rsidRPr="004105B1" w:rsidRDefault="000E4CEC" w:rsidP="000E4CEC">
      <w:pPr>
        <w:pStyle w:val="ListParagraph"/>
        <w:rPr>
          <w:rFonts w:cstheme="minorHAnsi"/>
          <w:u w:val="single"/>
        </w:rPr>
      </w:pPr>
    </w:p>
    <w:p w14:paraId="6E075177" w14:textId="77777777" w:rsidR="000E4CEC" w:rsidRDefault="000E4CEC" w:rsidP="005E3DE1">
      <w:pPr>
        <w:outlineLvl w:val="0"/>
        <w:rPr>
          <w:rFonts w:cstheme="minorHAnsi"/>
          <w:u w:val="single"/>
        </w:rPr>
      </w:pPr>
      <w:r w:rsidRPr="004105B1">
        <w:rPr>
          <w:rFonts w:cstheme="minorHAnsi"/>
          <w:u w:val="single"/>
        </w:rPr>
        <w:t>5. &amp; 6. Fluency &amp; Speed</w:t>
      </w:r>
    </w:p>
    <w:p w14:paraId="0932A187" w14:textId="77777777" w:rsidR="000E4CEC" w:rsidRPr="004105B1" w:rsidRDefault="000E4CEC" w:rsidP="003A6AF8">
      <w:pPr>
        <w:numPr>
          <w:ilvl w:val="0"/>
          <w:numId w:val="27"/>
        </w:numPr>
        <w:spacing w:after="0"/>
        <w:rPr>
          <w:rFonts w:cstheme="minorHAnsi"/>
        </w:rPr>
      </w:pPr>
      <w:r w:rsidRPr="004105B1">
        <w:rPr>
          <w:rFonts w:cstheme="minorHAnsi"/>
        </w:rPr>
        <w:t xml:space="preserve">Children need to free concentration space in their brains and to do this they need to stop thinking about letter formation (like you can walk without thinking) </w:t>
      </w:r>
    </w:p>
    <w:p w14:paraId="477C91D7" w14:textId="77777777" w:rsidR="000E4CEC" w:rsidRPr="004105B1" w:rsidRDefault="000E4CEC" w:rsidP="003A6AF8">
      <w:pPr>
        <w:numPr>
          <w:ilvl w:val="0"/>
          <w:numId w:val="27"/>
        </w:numPr>
        <w:spacing w:after="0"/>
        <w:rPr>
          <w:rFonts w:cstheme="minorHAnsi"/>
        </w:rPr>
      </w:pPr>
      <w:r w:rsidRPr="004105B1">
        <w:rPr>
          <w:rFonts w:cstheme="minorHAnsi"/>
        </w:rPr>
        <w:t>Regular and ongoing practice is important</w:t>
      </w:r>
    </w:p>
    <w:p w14:paraId="590FC807" w14:textId="77777777" w:rsidR="000E4CEC" w:rsidRPr="004105B1" w:rsidRDefault="000E4CEC" w:rsidP="003A6AF8">
      <w:pPr>
        <w:pStyle w:val="ListParagraph"/>
        <w:numPr>
          <w:ilvl w:val="0"/>
          <w:numId w:val="27"/>
        </w:numPr>
        <w:spacing w:after="0" w:line="240" w:lineRule="auto"/>
        <w:rPr>
          <w:rFonts w:cstheme="minorHAnsi"/>
        </w:rPr>
      </w:pPr>
      <w:r w:rsidRPr="004105B1">
        <w:rPr>
          <w:rFonts w:eastAsia="+mn-ea" w:cstheme="minorHAnsi"/>
        </w:rPr>
        <w:t>High expectations</w:t>
      </w:r>
    </w:p>
    <w:p w14:paraId="41508A3C" w14:textId="77777777" w:rsidR="000E4CEC" w:rsidRDefault="000E4CEC" w:rsidP="000E4CEC">
      <w:pPr>
        <w:rPr>
          <w:rFonts w:cstheme="minorHAnsi"/>
        </w:rPr>
      </w:pPr>
    </w:p>
    <w:p w14:paraId="5ED81358" w14:textId="77777777" w:rsidR="000E4CEC" w:rsidRDefault="000E4CEC" w:rsidP="005E3DE1">
      <w:pPr>
        <w:outlineLvl w:val="0"/>
        <w:rPr>
          <w:rFonts w:cstheme="minorHAnsi"/>
          <w:u w:val="single"/>
        </w:rPr>
      </w:pPr>
      <w:r>
        <w:rPr>
          <w:rFonts w:cstheme="minorHAnsi"/>
          <w:u w:val="single"/>
        </w:rPr>
        <w:t>Tackling issues</w:t>
      </w:r>
    </w:p>
    <w:p w14:paraId="339BE269" w14:textId="77777777" w:rsidR="000E4CEC" w:rsidRPr="00BB2220" w:rsidRDefault="000E4CEC" w:rsidP="003A6AF8">
      <w:pPr>
        <w:numPr>
          <w:ilvl w:val="0"/>
          <w:numId w:val="28"/>
        </w:numPr>
        <w:spacing w:after="0"/>
        <w:rPr>
          <w:rFonts w:cstheme="minorHAnsi"/>
        </w:rPr>
      </w:pPr>
      <w:r w:rsidRPr="00BB2220">
        <w:rPr>
          <w:rFonts w:cstheme="minorHAnsi"/>
        </w:rPr>
        <w:t>What are the issues? – diagnosing the problem</w:t>
      </w:r>
    </w:p>
    <w:p w14:paraId="22D412DC" w14:textId="77777777" w:rsidR="000E4CEC" w:rsidRPr="00BB2220" w:rsidRDefault="000E4CEC" w:rsidP="003A6AF8">
      <w:pPr>
        <w:numPr>
          <w:ilvl w:val="0"/>
          <w:numId w:val="28"/>
        </w:numPr>
        <w:spacing w:after="0"/>
        <w:rPr>
          <w:rFonts w:cstheme="minorHAnsi"/>
        </w:rPr>
      </w:pPr>
      <w:r w:rsidRPr="00BB2220">
        <w:rPr>
          <w:rFonts w:cstheme="minorHAnsi"/>
        </w:rPr>
        <w:t>Sharing the issue – so you and the child know what it is</w:t>
      </w:r>
    </w:p>
    <w:p w14:paraId="558AD9DA" w14:textId="77777777" w:rsidR="000E4CEC" w:rsidRPr="00BB2220" w:rsidRDefault="000E4CEC" w:rsidP="003A6AF8">
      <w:pPr>
        <w:numPr>
          <w:ilvl w:val="0"/>
          <w:numId w:val="28"/>
        </w:numPr>
        <w:spacing w:after="0"/>
        <w:rPr>
          <w:rFonts w:cstheme="minorHAnsi"/>
        </w:rPr>
      </w:pPr>
      <w:r w:rsidRPr="00BB2220">
        <w:rPr>
          <w:rFonts w:cstheme="minorHAnsi"/>
        </w:rPr>
        <w:t>Targeting the specific problem</w:t>
      </w:r>
    </w:p>
    <w:p w14:paraId="43D6B1D6" w14:textId="77777777" w:rsidR="000E4CEC" w:rsidRDefault="000E4CEC" w:rsidP="000E4CEC">
      <w:pPr>
        <w:rPr>
          <w:rFonts w:cstheme="minorHAnsi"/>
        </w:rPr>
      </w:pPr>
    </w:p>
    <w:p w14:paraId="78863D67" w14:textId="77777777" w:rsidR="000E4CEC" w:rsidRDefault="003A5235" w:rsidP="000E4CEC">
      <w:pPr>
        <w:rPr>
          <w:rFonts w:cstheme="minorHAnsi"/>
        </w:rPr>
      </w:pPr>
      <w:r>
        <w:rPr>
          <w:noProof/>
        </w:rPr>
        <mc:AlternateContent>
          <mc:Choice Requires="wps">
            <w:drawing>
              <wp:anchor distT="0" distB="0" distL="114300" distR="114300" simplePos="0" relativeHeight="251675648" behindDoc="0" locked="0" layoutInCell="1" allowOverlap="1" wp14:anchorId="21B707F6" wp14:editId="07777777">
                <wp:simplePos x="0" y="0"/>
                <wp:positionH relativeFrom="column">
                  <wp:posOffset>19685</wp:posOffset>
                </wp:positionH>
                <wp:positionV relativeFrom="paragraph">
                  <wp:posOffset>276225</wp:posOffset>
                </wp:positionV>
                <wp:extent cx="5729605" cy="265430"/>
                <wp:effectExtent l="29210" t="63500" r="32385" b="71120"/>
                <wp:wrapNone/>
                <wp:docPr id="14" name="Freeform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729605" cy="265430"/>
                        </a:xfrm>
                        <a:custGeom>
                          <a:avLst/>
                          <a:gdLst>
                            <a:gd name="T0" fmla="*/ 0 w 6975835"/>
                            <a:gd name="T1" fmla="*/ 146306 h 324942"/>
                            <a:gd name="T2" fmla="*/ 38714 w 6975835"/>
                            <a:gd name="T3" fmla="*/ 138606 h 324942"/>
                            <a:gd name="T4" fmla="*/ 69685 w 6975835"/>
                            <a:gd name="T5" fmla="*/ 146306 h 324942"/>
                            <a:gd name="T6" fmla="*/ 116141 w 6975835"/>
                            <a:gd name="T7" fmla="*/ 154006 h 324942"/>
                            <a:gd name="T8" fmla="*/ 170340 w 6975835"/>
                            <a:gd name="T9" fmla="*/ 177108 h 324942"/>
                            <a:gd name="T10" fmla="*/ 356165 w 6975835"/>
                            <a:gd name="T11" fmla="*/ 169407 h 324942"/>
                            <a:gd name="T12" fmla="*/ 402621 w 6975835"/>
                            <a:gd name="T13" fmla="*/ 154006 h 324942"/>
                            <a:gd name="T14" fmla="*/ 425850 w 6975835"/>
                            <a:gd name="T15" fmla="*/ 146306 h 324942"/>
                            <a:gd name="T16" fmla="*/ 449077 w 6975835"/>
                            <a:gd name="T17" fmla="*/ 138606 h 324942"/>
                            <a:gd name="T18" fmla="*/ 472305 w 6975835"/>
                            <a:gd name="T19" fmla="*/ 115505 h 324942"/>
                            <a:gd name="T20" fmla="*/ 549733 w 6975835"/>
                            <a:gd name="T21" fmla="*/ 69303 h 324942"/>
                            <a:gd name="T22" fmla="*/ 572961 w 6975835"/>
                            <a:gd name="T23" fmla="*/ 61602 h 324942"/>
                            <a:gd name="T24" fmla="*/ 596189 w 6975835"/>
                            <a:gd name="T25" fmla="*/ 46202 h 324942"/>
                            <a:gd name="T26" fmla="*/ 673616 w 6975835"/>
                            <a:gd name="T27" fmla="*/ 38502 h 324942"/>
                            <a:gd name="T28" fmla="*/ 743301 w 6975835"/>
                            <a:gd name="T29" fmla="*/ 15401 h 324942"/>
                            <a:gd name="T30" fmla="*/ 789756 w 6975835"/>
                            <a:gd name="T31" fmla="*/ 0 h 324942"/>
                            <a:gd name="T32" fmla="*/ 898155 w 6975835"/>
                            <a:gd name="T33" fmla="*/ 15401 h 324942"/>
                            <a:gd name="T34" fmla="*/ 921383 w 6975835"/>
                            <a:gd name="T35" fmla="*/ 30801 h 324942"/>
                            <a:gd name="T36" fmla="*/ 967839 w 6975835"/>
                            <a:gd name="T37" fmla="*/ 46202 h 324942"/>
                            <a:gd name="T38" fmla="*/ 991067 w 6975835"/>
                            <a:gd name="T39" fmla="*/ 53903 h 324942"/>
                            <a:gd name="T40" fmla="*/ 1130436 w 6975835"/>
                            <a:gd name="T41" fmla="*/ 46202 h 324942"/>
                            <a:gd name="T42" fmla="*/ 1184635 w 6975835"/>
                            <a:gd name="T43" fmla="*/ 38502 h 324942"/>
                            <a:gd name="T44" fmla="*/ 1316261 w 6975835"/>
                            <a:gd name="T45" fmla="*/ 30801 h 324942"/>
                            <a:gd name="T46" fmla="*/ 1378203 w 6975835"/>
                            <a:gd name="T47" fmla="*/ 15401 h 324942"/>
                            <a:gd name="T48" fmla="*/ 1494344 w 6975835"/>
                            <a:gd name="T49" fmla="*/ 23101 h 324942"/>
                            <a:gd name="T50" fmla="*/ 1540799 w 6975835"/>
                            <a:gd name="T51" fmla="*/ 53903 h 324942"/>
                            <a:gd name="T52" fmla="*/ 1594998 w 6975835"/>
                            <a:gd name="T53" fmla="*/ 84704 h 324942"/>
                            <a:gd name="T54" fmla="*/ 1641455 w 6975835"/>
                            <a:gd name="T55" fmla="*/ 100105 h 324942"/>
                            <a:gd name="T56" fmla="*/ 1695654 w 6975835"/>
                            <a:gd name="T57" fmla="*/ 123205 h 324942"/>
                            <a:gd name="T58" fmla="*/ 1726625 w 6975835"/>
                            <a:gd name="T59" fmla="*/ 138606 h 324942"/>
                            <a:gd name="T60" fmla="*/ 1749853 w 6975835"/>
                            <a:gd name="T61" fmla="*/ 146306 h 324942"/>
                            <a:gd name="T62" fmla="*/ 1796309 w 6975835"/>
                            <a:gd name="T63" fmla="*/ 169407 h 324942"/>
                            <a:gd name="T64" fmla="*/ 1842765 w 6975835"/>
                            <a:gd name="T65" fmla="*/ 177108 h 324942"/>
                            <a:gd name="T66" fmla="*/ 1873736 w 6975835"/>
                            <a:gd name="T67" fmla="*/ 184807 h 324942"/>
                            <a:gd name="T68" fmla="*/ 1958906 w 6975835"/>
                            <a:gd name="T69" fmla="*/ 192508 h 324942"/>
                            <a:gd name="T70" fmla="*/ 2183444 w 6975835"/>
                            <a:gd name="T71" fmla="*/ 192508 h 324942"/>
                            <a:gd name="T72" fmla="*/ 2245386 w 6975835"/>
                            <a:gd name="T73" fmla="*/ 200208 h 324942"/>
                            <a:gd name="T74" fmla="*/ 2284100 w 6975835"/>
                            <a:gd name="T75" fmla="*/ 207909 h 324942"/>
                            <a:gd name="T76" fmla="*/ 2330556 w 6975835"/>
                            <a:gd name="T77" fmla="*/ 215609 h 324942"/>
                            <a:gd name="T78" fmla="*/ 3011914 w 6975835"/>
                            <a:gd name="T79" fmla="*/ 207909 h 324942"/>
                            <a:gd name="T80" fmla="*/ 3035143 w 6975835"/>
                            <a:gd name="T81" fmla="*/ 192508 h 324942"/>
                            <a:gd name="T82" fmla="*/ 3081598 w 6975835"/>
                            <a:gd name="T83" fmla="*/ 184807 h 324942"/>
                            <a:gd name="T84" fmla="*/ 3135798 w 6975835"/>
                            <a:gd name="T85" fmla="*/ 169407 h 324942"/>
                            <a:gd name="T86" fmla="*/ 3189997 w 6975835"/>
                            <a:gd name="T87" fmla="*/ 154006 h 324942"/>
                            <a:gd name="T88" fmla="*/ 3306137 w 6975835"/>
                            <a:gd name="T89" fmla="*/ 161707 h 324942"/>
                            <a:gd name="T90" fmla="*/ 3329365 w 6975835"/>
                            <a:gd name="T91" fmla="*/ 169407 h 324942"/>
                            <a:gd name="T92" fmla="*/ 3399049 w 6975835"/>
                            <a:gd name="T93" fmla="*/ 184807 h 324942"/>
                            <a:gd name="T94" fmla="*/ 3460992 w 6975835"/>
                            <a:gd name="T95" fmla="*/ 200208 h 324942"/>
                            <a:gd name="T96" fmla="*/ 3530676 w 6975835"/>
                            <a:gd name="T97" fmla="*/ 223309 h 324942"/>
                            <a:gd name="T98" fmla="*/ 3917811 w 6975835"/>
                            <a:gd name="T99" fmla="*/ 231009 h 324942"/>
                            <a:gd name="T100" fmla="*/ 3956525 w 6975835"/>
                            <a:gd name="T101" fmla="*/ 223309 h 324942"/>
                            <a:gd name="T102" fmla="*/ 4002981 w 6975835"/>
                            <a:gd name="T103" fmla="*/ 207909 h 324942"/>
                            <a:gd name="T104" fmla="*/ 4080408 w 6975835"/>
                            <a:gd name="T105" fmla="*/ 200208 h 324942"/>
                            <a:gd name="T106" fmla="*/ 4165578 w 6975835"/>
                            <a:gd name="T107" fmla="*/ 177108 h 324942"/>
                            <a:gd name="T108" fmla="*/ 4188806 w 6975835"/>
                            <a:gd name="T109" fmla="*/ 161707 h 324942"/>
                            <a:gd name="T110" fmla="*/ 4351403 w 6975835"/>
                            <a:gd name="T111" fmla="*/ 161707 h 324942"/>
                            <a:gd name="T112" fmla="*/ 4421088 w 6975835"/>
                            <a:gd name="T113" fmla="*/ 192508 h 324942"/>
                            <a:gd name="T114" fmla="*/ 4467543 w 6975835"/>
                            <a:gd name="T115" fmla="*/ 207909 h 324942"/>
                            <a:gd name="T116" fmla="*/ 4490772 w 6975835"/>
                            <a:gd name="T117" fmla="*/ 215609 h 324942"/>
                            <a:gd name="T118" fmla="*/ 4514000 w 6975835"/>
                            <a:gd name="T119" fmla="*/ 223309 h 324942"/>
                            <a:gd name="T120" fmla="*/ 5102446 w 6975835"/>
                            <a:gd name="T121" fmla="*/ 215609 h 324942"/>
                            <a:gd name="T122" fmla="*/ 5319242 w 6975835"/>
                            <a:gd name="T123" fmla="*/ 207909 h 324942"/>
                            <a:gd name="T124" fmla="*/ 5597979 w 6975835"/>
                            <a:gd name="T125" fmla="*/ 215609 h 324942"/>
                            <a:gd name="T126" fmla="*/ 5729605 w 6975835"/>
                            <a:gd name="T127" fmla="*/ 215609 h 324942"/>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60000 65536"/>
                            <a:gd name="T190" fmla="*/ 0 60000 65536"/>
                            <a:gd name="T191" fmla="*/ 0 60000 65536"/>
                          </a:gdLst>
                          <a:ahLst/>
                          <a:cxnLst>
                            <a:cxn ang="T128">
                              <a:pos x="T0" y="T1"/>
                            </a:cxn>
                            <a:cxn ang="T129">
                              <a:pos x="T2" y="T3"/>
                            </a:cxn>
                            <a:cxn ang="T130">
                              <a:pos x="T4" y="T5"/>
                            </a:cxn>
                            <a:cxn ang="T131">
                              <a:pos x="T6" y="T7"/>
                            </a:cxn>
                            <a:cxn ang="T132">
                              <a:pos x="T8" y="T9"/>
                            </a:cxn>
                            <a:cxn ang="T133">
                              <a:pos x="T10" y="T11"/>
                            </a:cxn>
                            <a:cxn ang="T134">
                              <a:pos x="T12" y="T13"/>
                            </a:cxn>
                            <a:cxn ang="T135">
                              <a:pos x="T14" y="T15"/>
                            </a:cxn>
                            <a:cxn ang="T136">
                              <a:pos x="T16" y="T17"/>
                            </a:cxn>
                            <a:cxn ang="T137">
                              <a:pos x="T18" y="T19"/>
                            </a:cxn>
                            <a:cxn ang="T138">
                              <a:pos x="T20" y="T21"/>
                            </a:cxn>
                            <a:cxn ang="T139">
                              <a:pos x="T22" y="T23"/>
                            </a:cxn>
                            <a:cxn ang="T140">
                              <a:pos x="T24" y="T25"/>
                            </a:cxn>
                            <a:cxn ang="T141">
                              <a:pos x="T26" y="T27"/>
                            </a:cxn>
                            <a:cxn ang="T142">
                              <a:pos x="T28" y="T29"/>
                            </a:cxn>
                            <a:cxn ang="T143">
                              <a:pos x="T30" y="T31"/>
                            </a:cxn>
                            <a:cxn ang="T144">
                              <a:pos x="T32" y="T33"/>
                            </a:cxn>
                            <a:cxn ang="T145">
                              <a:pos x="T34" y="T35"/>
                            </a:cxn>
                            <a:cxn ang="T146">
                              <a:pos x="T36" y="T37"/>
                            </a:cxn>
                            <a:cxn ang="T147">
                              <a:pos x="T38" y="T39"/>
                            </a:cxn>
                            <a:cxn ang="T148">
                              <a:pos x="T40" y="T41"/>
                            </a:cxn>
                            <a:cxn ang="T149">
                              <a:pos x="T42" y="T43"/>
                            </a:cxn>
                            <a:cxn ang="T150">
                              <a:pos x="T44" y="T45"/>
                            </a:cxn>
                            <a:cxn ang="T151">
                              <a:pos x="T46" y="T47"/>
                            </a:cxn>
                            <a:cxn ang="T152">
                              <a:pos x="T48" y="T49"/>
                            </a:cxn>
                            <a:cxn ang="T153">
                              <a:pos x="T50" y="T51"/>
                            </a:cxn>
                            <a:cxn ang="T154">
                              <a:pos x="T52" y="T53"/>
                            </a:cxn>
                            <a:cxn ang="T155">
                              <a:pos x="T54" y="T55"/>
                            </a:cxn>
                            <a:cxn ang="T156">
                              <a:pos x="T56" y="T57"/>
                            </a:cxn>
                            <a:cxn ang="T157">
                              <a:pos x="T58" y="T59"/>
                            </a:cxn>
                            <a:cxn ang="T158">
                              <a:pos x="T60" y="T61"/>
                            </a:cxn>
                            <a:cxn ang="T159">
                              <a:pos x="T62" y="T63"/>
                            </a:cxn>
                            <a:cxn ang="T160">
                              <a:pos x="T64" y="T65"/>
                            </a:cxn>
                            <a:cxn ang="T161">
                              <a:pos x="T66" y="T67"/>
                            </a:cxn>
                            <a:cxn ang="T162">
                              <a:pos x="T68" y="T69"/>
                            </a:cxn>
                            <a:cxn ang="T163">
                              <a:pos x="T70" y="T71"/>
                            </a:cxn>
                            <a:cxn ang="T164">
                              <a:pos x="T72" y="T73"/>
                            </a:cxn>
                            <a:cxn ang="T165">
                              <a:pos x="T74" y="T75"/>
                            </a:cxn>
                            <a:cxn ang="T166">
                              <a:pos x="T76" y="T77"/>
                            </a:cxn>
                            <a:cxn ang="T167">
                              <a:pos x="T78" y="T79"/>
                            </a:cxn>
                            <a:cxn ang="T168">
                              <a:pos x="T80" y="T81"/>
                            </a:cxn>
                            <a:cxn ang="T169">
                              <a:pos x="T82" y="T83"/>
                            </a:cxn>
                            <a:cxn ang="T170">
                              <a:pos x="T84" y="T85"/>
                            </a:cxn>
                            <a:cxn ang="T171">
                              <a:pos x="T86" y="T87"/>
                            </a:cxn>
                            <a:cxn ang="T172">
                              <a:pos x="T88" y="T89"/>
                            </a:cxn>
                            <a:cxn ang="T173">
                              <a:pos x="T90" y="T91"/>
                            </a:cxn>
                            <a:cxn ang="T174">
                              <a:pos x="T92" y="T93"/>
                            </a:cxn>
                            <a:cxn ang="T175">
                              <a:pos x="T94" y="T95"/>
                            </a:cxn>
                            <a:cxn ang="T176">
                              <a:pos x="T96" y="T97"/>
                            </a:cxn>
                            <a:cxn ang="T177">
                              <a:pos x="T98" y="T99"/>
                            </a:cxn>
                            <a:cxn ang="T178">
                              <a:pos x="T100" y="T101"/>
                            </a:cxn>
                            <a:cxn ang="T179">
                              <a:pos x="T102" y="T103"/>
                            </a:cxn>
                            <a:cxn ang="T180">
                              <a:pos x="T104" y="T105"/>
                            </a:cxn>
                            <a:cxn ang="T181">
                              <a:pos x="T106" y="T107"/>
                            </a:cxn>
                            <a:cxn ang="T182">
                              <a:pos x="T108" y="T109"/>
                            </a:cxn>
                            <a:cxn ang="T183">
                              <a:pos x="T110" y="T111"/>
                            </a:cxn>
                            <a:cxn ang="T184">
                              <a:pos x="T112" y="T113"/>
                            </a:cxn>
                            <a:cxn ang="T185">
                              <a:pos x="T114" y="T115"/>
                            </a:cxn>
                            <a:cxn ang="T186">
                              <a:pos x="T116" y="T117"/>
                            </a:cxn>
                            <a:cxn ang="T187">
                              <a:pos x="T118" y="T119"/>
                            </a:cxn>
                            <a:cxn ang="T188">
                              <a:pos x="T120" y="T121"/>
                            </a:cxn>
                            <a:cxn ang="T189">
                              <a:pos x="T122" y="T123"/>
                            </a:cxn>
                            <a:cxn ang="T190">
                              <a:pos x="T124" y="T125"/>
                            </a:cxn>
                            <a:cxn ang="T191">
                              <a:pos x="T126" y="T127"/>
                            </a:cxn>
                          </a:cxnLst>
                          <a:rect l="0" t="0" r="r" b="b"/>
                          <a:pathLst>
                            <a:path w="6975835" h="324942">
                              <a:moveTo>
                                <a:pt x="0" y="179109"/>
                              </a:moveTo>
                              <a:cubicBezTo>
                                <a:pt x="15711" y="175967"/>
                                <a:pt x="31112" y="169683"/>
                                <a:pt x="47134" y="169683"/>
                              </a:cubicBezTo>
                              <a:cubicBezTo>
                                <a:pt x="60090" y="169683"/>
                                <a:pt x="72137" y="176568"/>
                                <a:pt x="84842" y="179109"/>
                              </a:cubicBezTo>
                              <a:cubicBezTo>
                                <a:pt x="103584" y="182857"/>
                                <a:pt x="122744" y="184390"/>
                                <a:pt x="141402" y="188536"/>
                              </a:cubicBezTo>
                              <a:cubicBezTo>
                                <a:pt x="166371" y="194085"/>
                                <a:pt x="184332" y="205288"/>
                                <a:pt x="207390" y="216817"/>
                              </a:cubicBezTo>
                              <a:cubicBezTo>
                                <a:pt x="282804" y="213675"/>
                                <a:pt x="358528" y="214901"/>
                                <a:pt x="433633" y="207390"/>
                              </a:cubicBezTo>
                              <a:cubicBezTo>
                                <a:pt x="453408" y="205412"/>
                                <a:pt x="471340" y="194821"/>
                                <a:pt x="490194" y="188536"/>
                              </a:cubicBezTo>
                              <a:lnTo>
                                <a:pt x="518475" y="179109"/>
                              </a:lnTo>
                              <a:lnTo>
                                <a:pt x="546755" y="169683"/>
                              </a:lnTo>
                              <a:cubicBezTo>
                                <a:pt x="556182" y="160256"/>
                                <a:pt x="564512" y="149587"/>
                                <a:pt x="575035" y="141402"/>
                              </a:cubicBezTo>
                              <a:cubicBezTo>
                                <a:pt x="602450" y="120079"/>
                                <a:pt x="636657" y="98833"/>
                                <a:pt x="669304" y="84841"/>
                              </a:cubicBezTo>
                              <a:cubicBezTo>
                                <a:pt x="678437" y="80927"/>
                                <a:pt x="688696" y="79858"/>
                                <a:pt x="697584" y="75414"/>
                              </a:cubicBezTo>
                              <a:cubicBezTo>
                                <a:pt x="707717" y="70347"/>
                                <a:pt x="714825" y="59108"/>
                                <a:pt x="725864" y="56561"/>
                              </a:cubicBezTo>
                              <a:cubicBezTo>
                                <a:pt x="756635" y="49460"/>
                                <a:pt x="788709" y="50276"/>
                                <a:pt x="820132" y="47134"/>
                              </a:cubicBezTo>
                              <a:lnTo>
                                <a:pt x="904974" y="18854"/>
                              </a:lnTo>
                              <a:lnTo>
                                <a:pt x="961534" y="0"/>
                              </a:lnTo>
                              <a:cubicBezTo>
                                <a:pt x="978161" y="1663"/>
                                <a:pt x="1062309" y="5482"/>
                                <a:pt x="1093510" y="18854"/>
                              </a:cubicBezTo>
                              <a:cubicBezTo>
                                <a:pt x="1103923" y="23317"/>
                                <a:pt x="1111437" y="33106"/>
                                <a:pt x="1121790" y="37707"/>
                              </a:cubicBezTo>
                              <a:cubicBezTo>
                                <a:pt x="1139951" y="45778"/>
                                <a:pt x="1159497" y="50276"/>
                                <a:pt x="1178351" y="56561"/>
                              </a:cubicBezTo>
                              <a:lnTo>
                                <a:pt x="1206631" y="65988"/>
                              </a:lnTo>
                              <a:cubicBezTo>
                                <a:pt x="1263192" y="62846"/>
                                <a:pt x="1319846" y="61079"/>
                                <a:pt x="1376314" y="56561"/>
                              </a:cubicBezTo>
                              <a:cubicBezTo>
                                <a:pt x="1398462" y="54789"/>
                                <a:pt x="1420159" y="48979"/>
                                <a:pt x="1442301" y="47134"/>
                              </a:cubicBezTo>
                              <a:cubicBezTo>
                                <a:pt x="1495627" y="42690"/>
                                <a:pt x="1549138" y="40849"/>
                                <a:pt x="1602557" y="37707"/>
                              </a:cubicBezTo>
                              <a:cubicBezTo>
                                <a:pt x="1624875" y="30268"/>
                                <a:pt x="1655218" y="18854"/>
                                <a:pt x="1677972" y="18854"/>
                              </a:cubicBezTo>
                              <a:cubicBezTo>
                                <a:pt x="1725211" y="18854"/>
                                <a:pt x="1772240" y="25138"/>
                                <a:pt x="1819374" y="28280"/>
                              </a:cubicBezTo>
                              <a:lnTo>
                                <a:pt x="1875934" y="65988"/>
                              </a:lnTo>
                              <a:cubicBezTo>
                                <a:pt x="1901437" y="82990"/>
                                <a:pt x="1912030" y="91738"/>
                                <a:pt x="1941922" y="103695"/>
                              </a:cubicBezTo>
                              <a:cubicBezTo>
                                <a:pt x="1960374" y="111076"/>
                                <a:pt x="1981947" y="111525"/>
                                <a:pt x="1998483" y="122549"/>
                              </a:cubicBezTo>
                              <a:cubicBezTo>
                                <a:pt x="2037543" y="148589"/>
                                <a:pt x="2015772" y="138654"/>
                                <a:pt x="2064471" y="150829"/>
                              </a:cubicBezTo>
                              <a:cubicBezTo>
                                <a:pt x="2077040" y="157114"/>
                                <a:pt x="2089262" y="164147"/>
                                <a:pt x="2102178" y="169683"/>
                              </a:cubicBezTo>
                              <a:cubicBezTo>
                                <a:pt x="2111311" y="173597"/>
                                <a:pt x="2121570" y="174665"/>
                                <a:pt x="2130458" y="179109"/>
                              </a:cubicBezTo>
                              <a:cubicBezTo>
                                <a:pt x="2171136" y="199448"/>
                                <a:pt x="2144369" y="197912"/>
                                <a:pt x="2187019" y="207390"/>
                              </a:cubicBezTo>
                              <a:cubicBezTo>
                                <a:pt x="2205678" y="211536"/>
                                <a:pt x="2224837" y="213069"/>
                                <a:pt x="2243580" y="216817"/>
                              </a:cubicBezTo>
                              <a:cubicBezTo>
                                <a:pt x="2256284" y="219358"/>
                                <a:pt x="2268445" y="224531"/>
                                <a:pt x="2281287" y="226243"/>
                              </a:cubicBezTo>
                              <a:cubicBezTo>
                                <a:pt x="2315690" y="230830"/>
                                <a:pt x="2350417" y="232528"/>
                                <a:pt x="2384982" y="235670"/>
                              </a:cubicBezTo>
                              <a:cubicBezTo>
                                <a:pt x="2516843" y="262043"/>
                                <a:pt x="2365638" y="235670"/>
                                <a:pt x="2658359" y="235670"/>
                              </a:cubicBezTo>
                              <a:cubicBezTo>
                                <a:pt x="2683693" y="235670"/>
                                <a:pt x="2708735" y="241245"/>
                                <a:pt x="2733774" y="245097"/>
                              </a:cubicBezTo>
                              <a:cubicBezTo>
                                <a:pt x="2749610" y="247533"/>
                                <a:pt x="2765144" y="251658"/>
                                <a:pt x="2780908" y="254524"/>
                              </a:cubicBezTo>
                              <a:cubicBezTo>
                                <a:pt x="2799713" y="257943"/>
                                <a:pt x="2818615" y="260809"/>
                                <a:pt x="2837468" y="263951"/>
                              </a:cubicBezTo>
                              <a:cubicBezTo>
                                <a:pt x="3113988" y="260809"/>
                                <a:pt x="3390640" y="263636"/>
                                <a:pt x="3667027" y="254524"/>
                              </a:cubicBezTo>
                              <a:cubicBezTo>
                                <a:pt x="3678351" y="254151"/>
                                <a:pt x="3684560" y="239253"/>
                                <a:pt x="3695308" y="235670"/>
                              </a:cubicBezTo>
                              <a:cubicBezTo>
                                <a:pt x="3713441" y="229626"/>
                                <a:pt x="3733126" y="229991"/>
                                <a:pt x="3751868" y="226243"/>
                              </a:cubicBezTo>
                              <a:cubicBezTo>
                                <a:pt x="3800998" y="216417"/>
                                <a:pt x="3775918" y="219373"/>
                                <a:pt x="3817856" y="207390"/>
                              </a:cubicBezTo>
                              <a:cubicBezTo>
                                <a:pt x="3900722" y="183713"/>
                                <a:pt x="3816030" y="211141"/>
                                <a:pt x="3883844" y="188536"/>
                              </a:cubicBezTo>
                              <a:cubicBezTo>
                                <a:pt x="3930978" y="191678"/>
                                <a:pt x="3978296" y="192746"/>
                                <a:pt x="4025246" y="197963"/>
                              </a:cubicBezTo>
                              <a:cubicBezTo>
                                <a:pt x="4035122" y="199060"/>
                                <a:pt x="4043972" y="204660"/>
                                <a:pt x="4053526" y="207390"/>
                              </a:cubicBezTo>
                              <a:cubicBezTo>
                                <a:pt x="4099271" y="220460"/>
                                <a:pt x="4087812" y="214577"/>
                                <a:pt x="4138367" y="226243"/>
                              </a:cubicBezTo>
                              <a:cubicBezTo>
                                <a:pt x="4163615" y="232069"/>
                                <a:pt x="4188923" y="237786"/>
                                <a:pt x="4213782" y="245097"/>
                              </a:cubicBezTo>
                              <a:cubicBezTo>
                                <a:pt x="4242381" y="253508"/>
                                <a:pt x="4298623" y="273377"/>
                                <a:pt x="4298623" y="273377"/>
                              </a:cubicBezTo>
                              <a:cubicBezTo>
                                <a:pt x="4448965" y="373605"/>
                                <a:pt x="4326651" y="299855"/>
                                <a:pt x="4769963" y="282804"/>
                              </a:cubicBezTo>
                              <a:cubicBezTo>
                                <a:pt x="4785974" y="282188"/>
                                <a:pt x="4801639" y="277593"/>
                                <a:pt x="4817097" y="273377"/>
                              </a:cubicBezTo>
                              <a:cubicBezTo>
                                <a:pt x="4836270" y="268148"/>
                                <a:pt x="4854125" y="258186"/>
                                <a:pt x="4873658" y="254524"/>
                              </a:cubicBezTo>
                              <a:cubicBezTo>
                                <a:pt x="4904697" y="248704"/>
                                <a:pt x="4936503" y="248239"/>
                                <a:pt x="4967926" y="245097"/>
                              </a:cubicBezTo>
                              <a:cubicBezTo>
                                <a:pt x="5039687" y="221176"/>
                                <a:pt x="5004999" y="230140"/>
                                <a:pt x="5071621" y="216817"/>
                              </a:cubicBezTo>
                              <a:cubicBezTo>
                                <a:pt x="5081048" y="210532"/>
                                <a:pt x="5089768" y="203030"/>
                                <a:pt x="5099901" y="197963"/>
                              </a:cubicBezTo>
                              <a:cubicBezTo>
                                <a:pt x="5157315" y="169255"/>
                                <a:pt x="5258541" y="195778"/>
                                <a:pt x="5297864" y="197963"/>
                              </a:cubicBezTo>
                              <a:cubicBezTo>
                                <a:pt x="5382632" y="219155"/>
                                <a:pt x="5283048" y="190371"/>
                                <a:pt x="5382706" y="235670"/>
                              </a:cubicBezTo>
                              <a:cubicBezTo>
                                <a:pt x="5400798" y="243894"/>
                                <a:pt x="5420413" y="248239"/>
                                <a:pt x="5439266" y="254524"/>
                              </a:cubicBezTo>
                              <a:lnTo>
                                <a:pt x="5467547" y="263951"/>
                              </a:lnTo>
                              <a:lnTo>
                                <a:pt x="5495827" y="273377"/>
                              </a:lnTo>
                              <a:lnTo>
                                <a:pt x="6212264" y="263951"/>
                              </a:lnTo>
                              <a:cubicBezTo>
                                <a:pt x="6300287" y="262258"/>
                                <a:pt x="6388175" y="254524"/>
                                <a:pt x="6476215" y="254524"/>
                              </a:cubicBezTo>
                              <a:cubicBezTo>
                                <a:pt x="6589380" y="254524"/>
                                <a:pt x="6702435" y="261816"/>
                                <a:pt x="6815580" y="263951"/>
                              </a:cubicBezTo>
                              <a:cubicBezTo>
                                <a:pt x="6868989" y="264959"/>
                                <a:pt x="6922417" y="263951"/>
                                <a:pt x="6975835" y="263951"/>
                              </a:cubicBezTo>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D43BD92">
              <v:shape id="Freeform 4" style="position:absolute;margin-left:1.55pt;margin-top:21.75pt;width:451.15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75835,324942" o:spid="_x0000_s1026" filled="f" strokecolor="red" strokeweight="4.5pt" path="m,179109v15711,-3142,31112,-9426,47134,-9426c60090,169683,72137,176568,84842,179109v18742,3748,37902,5281,56560,9427c166371,194085,184332,205288,207390,216817v75414,-3142,151138,-1916,226243,-9427c453408,205412,471340,194821,490194,188536r28281,-9427l546755,169683v9427,-9427,17757,-20096,28280,-28281c602450,120079,636657,98833,669304,84841v9133,-3914,19392,-4983,28280,-9427c707717,70347,714825,59108,725864,56561v30771,-7101,62845,-6285,94268,-9427l904974,18854,961534,v16627,1663,100775,5482,131976,18854c1103923,23317,1111437,33106,1121790,37707v18161,8071,37707,12569,56561,18854l1206631,65988v56561,-3142,113215,-4909,169683,-9427c1398462,54789,1420159,48979,1442301,47134v53326,-4444,106837,-6285,160256,-9427c1624875,30268,1655218,18854,1677972,18854v47239,,94268,6284,141402,9426l1875934,65988v25503,17002,36096,25750,65988,37707c1960374,111076,1981947,111525,1998483,122549v39060,26040,17289,16105,65988,28280c2077040,157114,2089262,164147,2102178,169683v9133,3914,19392,4982,28280,9426c2171136,199448,2144369,197912,2187019,207390v18659,4146,37818,5679,56561,9427c2256284,219358,2268445,224531,2281287,226243v34403,4587,69130,6285,103695,9427c2516843,262043,2365638,235670,2658359,235670v25334,,50376,5575,75415,9427c2749610,247533,2765144,251658,2780908,254524v18805,3419,37707,6285,56560,9427c3113988,260809,3390640,263636,3667027,254524v11324,-373,17533,-15271,28281,-18854c3713441,229626,3733126,229991,3751868,226243v49130,-9826,24050,-6870,65988,-18853c3900722,183713,3816030,211141,3883844,188536v47134,3142,94452,4210,141402,9427c4035122,199060,4043972,204660,4053526,207390v45745,13070,34286,7187,84841,18853c4163615,232069,4188923,237786,4213782,245097v28599,8411,84841,28280,84841,28280c4448965,373605,4326651,299855,4769963,282804v16011,-616,31676,-5211,47134,-9427c4836270,268148,4854125,258186,4873658,254524v31039,-5820,62845,-6285,94268,-9427c5039687,221176,5004999,230140,5071621,216817v9427,-6285,18147,-13787,28280,-18854c5157315,169255,5258541,195778,5297864,197963v84768,21192,-14816,-7592,84842,37707c5400798,243894,5420413,248239,5439266,254524r28281,9427l5495827,273377r716437,-9426c6300287,262258,6388175,254524,6476215,254524v113165,,226220,7292,339365,9427c6868989,264959,6922417,263951,6975835,2639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" w14:anchorId="6CB860A1">
                <v:path o:connecttype="custom" o:connectlocs="0,119511;31798,113221;57236,119511;95392,125800;139909,144671;292536,138381;330693,125800;349772,119511;368850,113221;387928,94351;451523,56610;470602,50320;489680,37740;553275,31450;610511,12580;648666,0;737700,12580;756778,25160;794935,37740;814013,44031;928484,37740;973000,31450;1081112,25160;1131988,12580;1227380,18870;1265536,44031;1310052,69191;1348210,81771;1392726,100640;1418164,113221;1437242,119511;1475399,138381;1513556,144671;1538994,150960;1608948,157251;1793373,157251;1844249,163541;1876046,169831;1914203,176121;2473837,169831;2492916,157251;2531072,150960;2575589,138381;2620105,125800;2715497,132091;2734575,138381;2791810,150960;2842687,163541;2899922,182411;3217896,188701;3249693,182411;3287850,169831;3351445,163541;3421399,144671;3440478,132091;3574027,132091;3631262,157251;3669418,169831;3688497,176121;3707576,182411;4190896,176121;4368962,169831;4597902,176121;4706013,176121" o:connectangles="0,0,0,0,0,0,0,0,0,0,0,0,0,0,0,0,0,0,0,0,0,0,0,0,0,0,0,0,0,0,0,0,0,0,0,0,0,0,0,0,0,0,0,0,0,0,0,0,0,0,0,0,0,0,0,0,0,0,0,0,0,0,0,0"/>
                <o:lock v:ext="edit" verticies="t" text="t" aspectratio="t" shapetype="t"/>
              </v:shape>
            </w:pict>
          </mc:Fallback>
        </mc:AlternateContent>
      </w:r>
      <w:r w:rsidR="000E4CEC">
        <w:rPr>
          <w:rFonts w:cstheme="minorHAnsi"/>
        </w:rPr>
        <w:t xml:space="preserve">letter size:  </w:t>
      </w:r>
      <w:r w:rsidR="000E4CEC" w:rsidRPr="00BB2220">
        <w:rPr>
          <w:rFonts w:cstheme="minorHAnsi"/>
          <w:noProof/>
          <w:lang w:eastAsia="en-GB"/>
        </w:rPr>
        <w:drawing>
          <wp:inline distT="0" distB="0" distL="0" distR="0" wp14:anchorId="688E761B" wp14:editId="07777777">
            <wp:extent cx="5731510" cy="690720"/>
            <wp:effectExtent l="19050" t="0" r="2540" b="0"/>
            <wp:docPr id="11" name="Picture 10" descr="Screen Clipping"/>
            <wp:cNvGraphicFramePr/>
            <a:graphic xmlns:a="http://schemas.openxmlformats.org/drawingml/2006/main">
              <a:graphicData uri="http://schemas.openxmlformats.org/drawingml/2006/picture">
                <pic:pic xmlns:pic="http://schemas.openxmlformats.org/drawingml/2006/picture">
                  <pic:nvPicPr>
                    <pic:cNvPr id="26627" name="Content Placeholder 3" descr="Screen Clipping"/>
                    <pic:cNvPicPr>
                      <a:picLocks noGrp="1" noChangeAspect="1"/>
                    </pic:cNvPicPr>
                  </pic:nvPicPr>
                  <pic:blipFill>
                    <a:blip r:embed="rId27" cstate="print"/>
                    <a:srcRect/>
                    <a:stretch>
                      <a:fillRect/>
                    </a:stretch>
                  </pic:blipFill>
                  <pic:spPr bwMode="auto">
                    <a:xfrm>
                      <a:off x="0" y="0"/>
                      <a:ext cx="5731510" cy="690720"/>
                    </a:xfrm>
                    <a:prstGeom prst="rect">
                      <a:avLst/>
                    </a:prstGeom>
                    <a:noFill/>
                    <a:ln w="9525">
                      <a:noFill/>
                      <a:miter lim="800000"/>
                      <a:headEnd/>
                      <a:tailEnd/>
                    </a:ln>
                  </pic:spPr>
                </pic:pic>
              </a:graphicData>
            </a:graphic>
          </wp:inline>
        </w:drawing>
      </w:r>
    </w:p>
    <w:p w14:paraId="733348B0" w14:textId="77777777" w:rsidR="000E4CEC" w:rsidRDefault="000E4CEC" w:rsidP="000E4CEC">
      <w:pPr>
        <w:rPr>
          <w:rFonts w:cstheme="minorHAnsi"/>
        </w:rPr>
      </w:pPr>
      <w:r>
        <w:rPr>
          <w:rFonts w:cstheme="minorHAnsi"/>
        </w:rPr>
        <w:t>Shape:</w:t>
      </w:r>
    </w:p>
    <w:p w14:paraId="6D069349" w14:textId="77777777" w:rsidR="000E4CEC" w:rsidRPr="00BB2220" w:rsidRDefault="000E4CEC" w:rsidP="003A6AF8">
      <w:pPr>
        <w:numPr>
          <w:ilvl w:val="0"/>
          <w:numId w:val="29"/>
        </w:numPr>
        <w:spacing w:after="0"/>
        <w:rPr>
          <w:rFonts w:cstheme="minorHAnsi"/>
        </w:rPr>
      </w:pPr>
      <w:r w:rsidRPr="00BB2220">
        <w:rPr>
          <w:rFonts w:cstheme="minorHAnsi"/>
        </w:rPr>
        <w:t xml:space="preserve">Use handwriting practice where children have done their very best version of a letter. </w:t>
      </w:r>
    </w:p>
    <w:p w14:paraId="2CC4A75B" w14:textId="77777777" w:rsidR="000E4CEC" w:rsidRPr="00BB2220" w:rsidRDefault="000E4CEC" w:rsidP="003A6AF8">
      <w:pPr>
        <w:numPr>
          <w:ilvl w:val="0"/>
          <w:numId w:val="29"/>
        </w:numPr>
        <w:spacing w:after="0"/>
        <w:rPr>
          <w:rFonts w:cstheme="minorHAnsi"/>
        </w:rPr>
      </w:pPr>
      <w:r w:rsidRPr="00BB2220">
        <w:rPr>
          <w:rFonts w:cstheme="minorHAnsi"/>
        </w:rPr>
        <w:t>Child identified their personal best.</w:t>
      </w:r>
    </w:p>
    <w:p w14:paraId="48F3F4C8" w14:textId="77777777" w:rsidR="000E4CEC" w:rsidRPr="00BB2220" w:rsidRDefault="000E4CEC" w:rsidP="003A6AF8">
      <w:pPr>
        <w:numPr>
          <w:ilvl w:val="0"/>
          <w:numId w:val="29"/>
        </w:numPr>
        <w:spacing w:after="0"/>
        <w:rPr>
          <w:rFonts w:cstheme="minorHAnsi"/>
        </w:rPr>
      </w:pPr>
      <w:r w:rsidRPr="00BB2220">
        <w:rPr>
          <w:rFonts w:cstheme="minorHAnsi"/>
        </w:rPr>
        <w:t xml:space="preserve">Encourage child to trace this and then put it over that letter in their writing – does it match? – if not – why not? </w:t>
      </w:r>
    </w:p>
    <w:p w14:paraId="64C92A59" w14:textId="77777777" w:rsidR="000E4CEC" w:rsidRDefault="000E4CEC" w:rsidP="003A6AF8">
      <w:pPr>
        <w:numPr>
          <w:ilvl w:val="0"/>
          <w:numId w:val="29"/>
        </w:numPr>
        <w:spacing w:after="0"/>
        <w:rPr>
          <w:rFonts w:cstheme="minorHAnsi"/>
        </w:rPr>
      </w:pPr>
      <w:r w:rsidRPr="00BB2220">
        <w:rPr>
          <w:rFonts w:cstheme="minorHAnsi"/>
        </w:rPr>
        <w:t xml:space="preserve"> The challenge is to make it match</w:t>
      </w:r>
    </w:p>
    <w:p w14:paraId="17DBC151" w14:textId="77777777" w:rsidR="000E4CEC" w:rsidRDefault="000E4CEC" w:rsidP="000E4CEC">
      <w:pPr>
        <w:rPr>
          <w:rFonts w:cstheme="minorHAnsi"/>
        </w:rPr>
      </w:pPr>
    </w:p>
    <w:p w14:paraId="128D4D18" w14:textId="77777777" w:rsidR="000E4CEC" w:rsidRDefault="000E4CEC" w:rsidP="000E4CEC">
      <w:pPr>
        <w:rPr>
          <w:rFonts w:cstheme="minorHAnsi"/>
        </w:rPr>
      </w:pPr>
      <w:r>
        <w:rPr>
          <w:rFonts w:cstheme="minorHAnsi"/>
        </w:rPr>
        <w:t>Sitting;</w:t>
      </w:r>
    </w:p>
    <w:p w14:paraId="54A449A7" w14:textId="77777777" w:rsidR="000E4CEC" w:rsidRPr="00BB2220" w:rsidRDefault="000E4CEC" w:rsidP="003A6AF8">
      <w:pPr>
        <w:numPr>
          <w:ilvl w:val="0"/>
          <w:numId w:val="30"/>
        </w:numPr>
        <w:spacing w:after="0"/>
        <w:rPr>
          <w:rFonts w:cstheme="minorHAnsi"/>
        </w:rPr>
      </w:pPr>
      <w:r w:rsidRPr="00BB2220">
        <w:rPr>
          <w:rFonts w:cstheme="minorHAnsi"/>
        </w:rPr>
        <w:t xml:space="preserve">Are the letters sitting on the </w:t>
      </w:r>
      <w:proofErr w:type="gramStart"/>
      <w:r w:rsidRPr="00BB2220">
        <w:rPr>
          <w:rFonts w:cstheme="minorHAnsi"/>
        </w:rPr>
        <w:t>line</w:t>
      </w:r>
      <w:proofErr w:type="gramEnd"/>
    </w:p>
    <w:p w14:paraId="1A98B69C" w14:textId="77777777" w:rsidR="000E4CEC" w:rsidRPr="00BB2220" w:rsidRDefault="000E4CEC" w:rsidP="003A6AF8">
      <w:pPr>
        <w:numPr>
          <w:ilvl w:val="0"/>
          <w:numId w:val="30"/>
        </w:numPr>
        <w:spacing w:after="0"/>
        <w:rPr>
          <w:rFonts w:cstheme="minorHAnsi"/>
        </w:rPr>
      </w:pPr>
      <w:r w:rsidRPr="00BB2220">
        <w:rPr>
          <w:rFonts w:cstheme="minorHAnsi"/>
        </w:rPr>
        <w:t>Can the child see the lines?</w:t>
      </w:r>
    </w:p>
    <w:p w14:paraId="2B06F4A8" w14:textId="77777777" w:rsidR="000E4CEC" w:rsidRPr="00BB2220" w:rsidRDefault="000E4CEC" w:rsidP="003A6AF8">
      <w:pPr>
        <w:numPr>
          <w:ilvl w:val="0"/>
          <w:numId w:val="30"/>
        </w:numPr>
        <w:spacing w:after="0"/>
        <w:rPr>
          <w:rFonts w:cstheme="minorHAnsi"/>
        </w:rPr>
      </w:pPr>
      <w:r w:rsidRPr="00BB2220">
        <w:rPr>
          <w:rFonts w:cstheme="minorHAnsi"/>
        </w:rPr>
        <w:t>Can they identify lines where most of the letters are sitting on the line?</w:t>
      </w:r>
    </w:p>
    <w:p w14:paraId="2AD97CE2" w14:textId="77777777" w:rsidR="000E4CEC" w:rsidRPr="00BB2220" w:rsidRDefault="000E4CEC" w:rsidP="003A6AF8">
      <w:pPr>
        <w:numPr>
          <w:ilvl w:val="0"/>
          <w:numId w:val="30"/>
        </w:numPr>
        <w:spacing w:after="0"/>
        <w:rPr>
          <w:rFonts w:cstheme="minorHAnsi"/>
        </w:rPr>
      </w:pPr>
      <w:r w:rsidRPr="00BB2220">
        <w:rPr>
          <w:rFonts w:cstheme="minorHAnsi"/>
        </w:rPr>
        <w:t xml:space="preserve">How many lines have they got where this is the case? </w:t>
      </w:r>
    </w:p>
    <w:p w14:paraId="43455BA5" w14:textId="77777777" w:rsidR="000E4CEC" w:rsidRDefault="000E4CEC" w:rsidP="003A6AF8">
      <w:pPr>
        <w:numPr>
          <w:ilvl w:val="0"/>
          <w:numId w:val="30"/>
        </w:numPr>
        <w:spacing w:after="0"/>
        <w:rPr>
          <w:rFonts w:cstheme="minorHAnsi"/>
        </w:rPr>
      </w:pPr>
      <w:r w:rsidRPr="00BB2220">
        <w:rPr>
          <w:rFonts w:cstheme="minorHAnsi"/>
        </w:rPr>
        <w:t>Can they up the number in the next piece of writing?</w:t>
      </w:r>
    </w:p>
    <w:p w14:paraId="6F8BD81B" w14:textId="77777777" w:rsidR="000E4CEC" w:rsidRDefault="000E4CEC" w:rsidP="000E4CEC">
      <w:pPr>
        <w:rPr>
          <w:rFonts w:cstheme="minorHAnsi"/>
        </w:rPr>
      </w:pPr>
    </w:p>
    <w:p w14:paraId="22348943" w14:textId="77777777" w:rsidR="000E4CEC" w:rsidRDefault="000E4CEC" w:rsidP="000E4CEC">
      <w:pPr>
        <w:rPr>
          <w:rFonts w:cstheme="minorHAnsi"/>
        </w:rPr>
      </w:pPr>
      <w:r>
        <w:rPr>
          <w:rFonts w:cstheme="minorHAnsi"/>
        </w:rPr>
        <w:t>Spacing:</w:t>
      </w:r>
    </w:p>
    <w:p w14:paraId="7C2A5CC3" w14:textId="77777777" w:rsidR="000E4CEC" w:rsidRPr="00BB2220" w:rsidRDefault="000E4CEC" w:rsidP="003A6AF8">
      <w:pPr>
        <w:numPr>
          <w:ilvl w:val="0"/>
          <w:numId w:val="31"/>
        </w:numPr>
        <w:spacing w:after="0"/>
        <w:rPr>
          <w:rFonts w:cstheme="minorHAnsi"/>
        </w:rPr>
      </w:pPr>
      <w:r w:rsidRPr="00BB2220">
        <w:rPr>
          <w:rFonts w:cstheme="minorHAnsi"/>
        </w:rPr>
        <w:t xml:space="preserve">The </w:t>
      </w:r>
      <w:proofErr w:type="spellStart"/>
      <w:r w:rsidRPr="00BB2220">
        <w:rPr>
          <w:rFonts w:cstheme="minorHAnsi"/>
        </w:rPr>
        <w:t>ooooo</w:t>
      </w:r>
      <w:proofErr w:type="spellEnd"/>
      <w:r w:rsidRPr="00BB2220">
        <w:rPr>
          <w:rFonts w:cstheme="minorHAnsi"/>
        </w:rPr>
        <w:t xml:space="preserve"> challenge</w:t>
      </w:r>
    </w:p>
    <w:p w14:paraId="1817A445" w14:textId="77777777" w:rsidR="000E4CEC" w:rsidRPr="00BB2220" w:rsidRDefault="000E4CEC" w:rsidP="000E4CEC">
      <w:pPr>
        <w:rPr>
          <w:rFonts w:cstheme="minorHAnsi"/>
        </w:rPr>
      </w:pPr>
      <w:r>
        <w:rPr>
          <w:rFonts w:cstheme="minorHAnsi"/>
          <w:noProof/>
          <w:lang w:eastAsia="en-GB"/>
        </w:rPr>
        <w:drawing>
          <wp:anchor distT="0" distB="0" distL="114300" distR="114300" simplePos="0" relativeHeight="251676672" behindDoc="1" locked="0" layoutInCell="1" allowOverlap="1" wp14:anchorId="2AE07EBA" wp14:editId="07777777">
            <wp:simplePos x="0" y="0"/>
            <wp:positionH relativeFrom="column">
              <wp:posOffset>19050</wp:posOffset>
            </wp:positionH>
            <wp:positionV relativeFrom="paragraph">
              <wp:posOffset>64770</wp:posOffset>
            </wp:positionV>
            <wp:extent cx="5729605" cy="754380"/>
            <wp:effectExtent l="19050" t="0" r="4445" b="0"/>
            <wp:wrapTight wrapText="bothSides">
              <wp:wrapPolygon edited="0">
                <wp:start x="-72" y="0"/>
                <wp:lineTo x="-72" y="21273"/>
                <wp:lineTo x="21617" y="21273"/>
                <wp:lineTo x="21617" y="0"/>
                <wp:lineTo x="-72" y="0"/>
              </wp:wrapPolygon>
            </wp:wrapTight>
            <wp:docPr id="13" name="Picture 12" descr="Screen Clipping"/>
            <wp:cNvGraphicFramePr/>
            <a:graphic xmlns:a="http://schemas.openxmlformats.org/drawingml/2006/main">
              <a:graphicData uri="http://schemas.openxmlformats.org/drawingml/2006/picture">
                <pic:pic xmlns:pic="http://schemas.openxmlformats.org/drawingml/2006/picture">
                  <pic:nvPicPr>
                    <pic:cNvPr id="29700" name="Picture 3" descr="Screen Clipping"/>
                    <pic:cNvPicPr>
                      <a:picLocks noChangeAspect="1"/>
                    </pic:cNvPicPr>
                  </pic:nvPicPr>
                  <pic:blipFill>
                    <a:blip r:embed="rId28" cstate="print"/>
                    <a:srcRect/>
                    <a:stretch>
                      <a:fillRect/>
                    </a:stretch>
                  </pic:blipFill>
                  <pic:spPr bwMode="auto">
                    <a:xfrm>
                      <a:off x="0" y="0"/>
                      <a:ext cx="5729605" cy="754380"/>
                    </a:xfrm>
                    <a:prstGeom prst="rect">
                      <a:avLst/>
                    </a:prstGeom>
                    <a:noFill/>
                    <a:ln w="9525">
                      <a:noFill/>
                      <a:miter lim="800000"/>
                      <a:headEnd/>
                      <a:tailEnd/>
                    </a:ln>
                  </pic:spPr>
                </pic:pic>
              </a:graphicData>
            </a:graphic>
          </wp:anchor>
        </w:drawing>
      </w:r>
    </w:p>
    <w:p w14:paraId="242B43FF" w14:textId="77777777" w:rsidR="000E4CEC" w:rsidRDefault="000E4CEC" w:rsidP="000E4CEC">
      <w:pPr>
        <w:rPr>
          <w:rFonts w:cstheme="minorHAnsi"/>
        </w:rPr>
      </w:pPr>
      <w:r>
        <w:rPr>
          <w:rFonts w:cstheme="minorHAnsi"/>
        </w:rPr>
        <w:t>Slant:</w:t>
      </w:r>
    </w:p>
    <w:p w14:paraId="2613E9C1" w14:textId="77777777" w:rsidR="000E4CEC" w:rsidRDefault="000E4CEC" w:rsidP="000E4CEC">
      <w:pPr>
        <w:rPr>
          <w:rFonts w:cstheme="minorHAnsi"/>
        </w:rPr>
      </w:pPr>
      <w:r w:rsidRPr="00BB2220">
        <w:rPr>
          <w:rFonts w:cstheme="minorHAnsi"/>
          <w:noProof/>
          <w:lang w:eastAsia="en-GB"/>
        </w:rPr>
        <w:drawing>
          <wp:inline distT="0" distB="0" distL="0" distR="0" wp14:anchorId="7403817A" wp14:editId="07777777">
            <wp:extent cx="5731510" cy="886669"/>
            <wp:effectExtent l="19050" t="0" r="2540" b="0"/>
            <wp:docPr id="16" name="Picture 14" descr="Screen Clipping"/>
            <wp:cNvGraphicFramePr/>
            <a:graphic xmlns:a="http://schemas.openxmlformats.org/drawingml/2006/main">
              <a:graphicData uri="http://schemas.openxmlformats.org/drawingml/2006/picture">
                <pic:pic xmlns:pic="http://schemas.openxmlformats.org/drawingml/2006/picture">
                  <pic:nvPicPr>
                    <pic:cNvPr id="30723" name="Content Placeholder 3" descr="Screen Clipping"/>
                    <pic:cNvPicPr>
                      <a:picLocks noGrp="1" noChangeAspect="1"/>
                    </pic:cNvPicPr>
                  </pic:nvPicPr>
                  <pic:blipFill>
                    <a:blip r:embed="rId29" cstate="print"/>
                    <a:srcRect/>
                    <a:stretch>
                      <a:fillRect/>
                    </a:stretch>
                  </pic:blipFill>
                  <pic:spPr bwMode="auto">
                    <a:xfrm>
                      <a:off x="0" y="0"/>
                      <a:ext cx="5731510" cy="886669"/>
                    </a:xfrm>
                    <a:prstGeom prst="rect">
                      <a:avLst/>
                    </a:prstGeom>
                    <a:noFill/>
                    <a:ln w="9525">
                      <a:noFill/>
                      <a:miter lim="800000"/>
                      <a:headEnd/>
                      <a:tailEnd/>
                    </a:ln>
                  </pic:spPr>
                </pic:pic>
              </a:graphicData>
            </a:graphic>
          </wp:inline>
        </w:drawing>
      </w:r>
    </w:p>
    <w:p w14:paraId="1037B8A3" w14:textId="77777777" w:rsidR="000E4CEC" w:rsidRDefault="000E4CEC" w:rsidP="000E4CEC">
      <w:pPr>
        <w:rPr>
          <w:rFonts w:cstheme="minorHAnsi"/>
        </w:rPr>
      </w:pPr>
    </w:p>
    <w:p w14:paraId="687C6DE0" w14:textId="77777777" w:rsidR="000E4CEC" w:rsidRDefault="000E4CEC" w:rsidP="000E4CEC">
      <w:pPr>
        <w:rPr>
          <w:rFonts w:cstheme="minorHAnsi"/>
        </w:rPr>
      </w:pPr>
    </w:p>
    <w:p w14:paraId="489CD11A" w14:textId="77777777" w:rsidR="000E4CEC" w:rsidRDefault="000E4CEC" w:rsidP="000E4CEC">
      <w:pPr>
        <w:rPr>
          <w:rFonts w:cstheme="minorHAnsi"/>
        </w:rPr>
      </w:pPr>
      <w:r>
        <w:rPr>
          <w:rFonts w:cstheme="minorHAnsi"/>
        </w:rPr>
        <w:t>Sequence or string:</w:t>
      </w:r>
    </w:p>
    <w:p w14:paraId="534ECA50" w14:textId="77777777" w:rsidR="000E4CEC" w:rsidRPr="00BB2220" w:rsidRDefault="000E4CEC" w:rsidP="003A6AF8">
      <w:pPr>
        <w:numPr>
          <w:ilvl w:val="0"/>
          <w:numId w:val="32"/>
        </w:numPr>
        <w:spacing w:after="0"/>
        <w:rPr>
          <w:rFonts w:cstheme="minorHAnsi"/>
        </w:rPr>
      </w:pPr>
      <w:r w:rsidRPr="00BB2220">
        <w:rPr>
          <w:rFonts w:cstheme="minorHAnsi"/>
        </w:rPr>
        <w:t>Encourage children to keep pen on paper throughout joins</w:t>
      </w:r>
    </w:p>
    <w:p w14:paraId="70D640F5" w14:textId="77777777" w:rsidR="000E4CEC" w:rsidRPr="00BB2220" w:rsidRDefault="000E4CEC" w:rsidP="003A6AF8">
      <w:pPr>
        <w:numPr>
          <w:ilvl w:val="0"/>
          <w:numId w:val="32"/>
        </w:numPr>
        <w:spacing w:after="0"/>
        <w:rPr>
          <w:rFonts w:cstheme="minorHAnsi"/>
        </w:rPr>
      </w:pPr>
      <w:r w:rsidRPr="00BB2220">
        <w:rPr>
          <w:rFonts w:cstheme="minorHAnsi"/>
        </w:rPr>
        <w:t>Know which letters do not join – sometime b and p for example</w:t>
      </w:r>
    </w:p>
    <w:p w14:paraId="02F6DA6B" w14:textId="77777777" w:rsidR="000E4CEC" w:rsidRPr="00BB2220" w:rsidRDefault="000E4CEC" w:rsidP="003A6AF8">
      <w:pPr>
        <w:numPr>
          <w:ilvl w:val="0"/>
          <w:numId w:val="32"/>
        </w:numPr>
        <w:spacing w:after="0"/>
        <w:rPr>
          <w:rFonts w:cstheme="minorHAnsi"/>
        </w:rPr>
      </w:pPr>
      <w:r w:rsidRPr="00BB2220">
        <w:rPr>
          <w:rFonts w:cstheme="minorHAnsi"/>
        </w:rPr>
        <w:t>Letter strings can support spelling</w:t>
      </w:r>
    </w:p>
    <w:p w14:paraId="5B2F9378" w14:textId="77777777" w:rsidR="000E4CEC" w:rsidRDefault="000E4CEC" w:rsidP="000E4CEC">
      <w:pPr>
        <w:rPr>
          <w:rFonts w:cstheme="minorHAnsi"/>
        </w:rPr>
      </w:pPr>
    </w:p>
    <w:p w14:paraId="26503603" w14:textId="77777777" w:rsidR="000E4CEC" w:rsidRDefault="000E4CEC" w:rsidP="000E4CEC">
      <w:pPr>
        <w:rPr>
          <w:rFonts w:cstheme="minorHAnsi"/>
        </w:rPr>
      </w:pPr>
      <w:r>
        <w:rPr>
          <w:rFonts w:cstheme="minorHAnsi"/>
        </w:rPr>
        <w:t>Speed:</w:t>
      </w:r>
    </w:p>
    <w:p w14:paraId="2A02F00D" w14:textId="77777777" w:rsidR="000E4CEC" w:rsidRPr="00BB2220" w:rsidRDefault="000E4CEC" w:rsidP="003A6AF8">
      <w:pPr>
        <w:numPr>
          <w:ilvl w:val="0"/>
          <w:numId w:val="33"/>
        </w:numPr>
        <w:spacing w:after="0"/>
        <w:rPr>
          <w:rFonts w:cstheme="minorHAnsi"/>
        </w:rPr>
      </w:pPr>
      <w:r w:rsidRPr="00BB2220">
        <w:rPr>
          <w:rFonts w:cstheme="minorHAnsi"/>
        </w:rPr>
        <w:t>Should only be a focus when all other aspects of writing are correct – otherwise you will end up reinforcing incorrect habits</w:t>
      </w:r>
    </w:p>
    <w:p w14:paraId="58E6DD4E" w14:textId="77777777" w:rsidR="000E4CEC" w:rsidRDefault="000E4CEC" w:rsidP="000E4CEC">
      <w:pPr>
        <w:rPr>
          <w:rFonts w:cstheme="minorHAnsi"/>
        </w:rPr>
      </w:pPr>
    </w:p>
    <w:p w14:paraId="7D3BEE8F" w14:textId="77777777" w:rsidR="000E4CEC" w:rsidRPr="00BB2220" w:rsidRDefault="000E4CEC" w:rsidP="000E4CEC">
      <w:pPr>
        <w:rPr>
          <w:rFonts w:cstheme="minorHAnsi"/>
        </w:rPr>
      </w:pPr>
    </w:p>
    <w:p w14:paraId="3B88899E" w14:textId="77777777" w:rsidR="000E4CEC" w:rsidRPr="00BB2220" w:rsidRDefault="000E4CEC" w:rsidP="000E4CEC">
      <w:pPr>
        <w:rPr>
          <w:rFonts w:cstheme="minorHAnsi"/>
        </w:rPr>
      </w:pPr>
    </w:p>
    <w:p w14:paraId="69E2BB2B" w14:textId="77777777" w:rsidR="000E4CEC" w:rsidRDefault="000E4CEC" w:rsidP="00B6139D">
      <w:pPr>
        <w:autoSpaceDE w:val="0"/>
        <w:autoSpaceDN w:val="0"/>
        <w:adjustRightInd w:val="0"/>
        <w:spacing w:after="0" w:line="240" w:lineRule="auto"/>
        <w:ind w:left="708"/>
        <w:rPr>
          <w:rFonts w:ascii="Comic Sans MS" w:hAnsi="Comic Sans MS" w:cs="Arial"/>
          <w:color w:val="000000"/>
          <w:sz w:val="24"/>
          <w:szCs w:val="24"/>
        </w:rPr>
      </w:pPr>
    </w:p>
    <w:p w14:paraId="57C0D796" w14:textId="77777777" w:rsidR="008B6901" w:rsidRDefault="008B6901" w:rsidP="00B6139D">
      <w:pPr>
        <w:autoSpaceDE w:val="0"/>
        <w:autoSpaceDN w:val="0"/>
        <w:adjustRightInd w:val="0"/>
        <w:spacing w:after="0" w:line="240" w:lineRule="auto"/>
        <w:ind w:left="708"/>
        <w:rPr>
          <w:rFonts w:ascii="Comic Sans MS" w:hAnsi="Comic Sans MS" w:cs="Arial"/>
          <w:color w:val="000000"/>
          <w:sz w:val="24"/>
          <w:szCs w:val="24"/>
        </w:rPr>
      </w:pPr>
    </w:p>
    <w:p w14:paraId="0D142F6F" w14:textId="77777777" w:rsidR="008B6901" w:rsidRDefault="008B6901" w:rsidP="00B6139D">
      <w:pPr>
        <w:autoSpaceDE w:val="0"/>
        <w:autoSpaceDN w:val="0"/>
        <w:adjustRightInd w:val="0"/>
        <w:spacing w:after="0" w:line="240" w:lineRule="auto"/>
        <w:ind w:left="708"/>
        <w:rPr>
          <w:rFonts w:ascii="Comic Sans MS" w:hAnsi="Comic Sans MS" w:cs="Arial"/>
          <w:color w:val="000000"/>
          <w:sz w:val="24"/>
          <w:szCs w:val="24"/>
        </w:rPr>
      </w:pPr>
    </w:p>
    <w:p w14:paraId="4475AD14" w14:textId="77777777" w:rsidR="008B6901" w:rsidRDefault="008B6901" w:rsidP="00B6139D">
      <w:pPr>
        <w:autoSpaceDE w:val="0"/>
        <w:autoSpaceDN w:val="0"/>
        <w:adjustRightInd w:val="0"/>
        <w:spacing w:after="0" w:line="240" w:lineRule="auto"/>
        <w:ind w:left="708"/>
        <w:rPr>
          <w:rFonts w:ascii="Comic Sans MS" w:hAnsi="Comic Sans MS" w:cs="Arial"/>
          <w:color w:val="000000"/>
          <w:sz w:val="24"/>
          <w:szCs w:val="24"/>
        </w:rPr>
      </w:pPr>
    </w:p>
    <w:p w14:paraId="120C4E94" w14:textId="77777777" w:rsidR="0015639E" w:rsidRDefault="0015639E" w:rsidP="00B6139D">
      <w:pPr>
        <w:autoSpaceDE w:val="0"/>
        <w:autoSpaceDN w:val="0"/>
        <w:adjustRightInd w:val="0"/>
        <w:spacing w:after="0" w:line="240" w:lineRule="auto"/>
        <w:ind w:left="708"/>
        <w:rPr>
          <w:rFonts w:ascii="Comic Sans MS" w:hAnsi="Comic Sans MS" w:cs="Arial"/>
          <w:color w:val="000000"/>
          <w:sz w:val="24"/>
          <w:szCs w:val="24"/>
        </w:rPr>
      </w:pPr>
    </w:p>
    <w:p w14:paraId="42AFC42D" w14:textId="77777777" w:rsidR="0015639E" w:rsidRDefault="0015639E" w:rsidP="00B6139D">
      <w:pPr>
        <w:autoSpaceDE w:val="0"/>
        <w:autoSpaceDN w:val="0"/>
        <w:adjustRightInd w:val="0"/>
        <w:spacing w:after="0" w:line="240" w:lineRule="auto"/>
        <w:ind w:left="708"/>
        <w:rPr>
          <w:rFonts w:ascii="Comic Sans MS" w:hAnsi="Comic Sans MS" w:cs="Arial"/>
          <w:color w:val="000000"/>
          <w:sz w:val="24"/>
          <w:szCs w:val="24"/>
        </w:rPr>
      </w:pPr>
    </w:p>
    <w:p w14:paraId="271CA723" w14:textId="77777777" w:rsidR="0015639E" w:rsidRDefault="0015639E" w:rsidP="00B6139D">
      <w:pPr>
        <w:autoSpaceDE w:val="0"/>
        <w:autoSpaceDN w:val="0"/>
        <w:adjustRightInd w:val="0"/>
        <w:spacing w:after="0" w:line="240" w:lineRule="auto"/>
        <w:ind w:left="708"/>
        <w:rPr>
          <w:rFonts w:ascii="Comic Sans MS" w:hAnsi="Comic Sans MS" w:cs="Arial"/>
          <w:color w:val="000000"/>
          <w:sz w:val="24"/>
          <w:szCs w:val="24"/>
        </w:rPr>
      </w:pPr>
    </w:p>
    <w:p w14:paraId="75FBE423" w14:textId="77777777" w:rsidR="0015639E" w:rsidRDefault="0015639E" w:rsidP="00B6139D">
      <w:pPr>
        <w:autoSpaceDE w:val="0"/>
        <w:autoSpaceDN w:val="0"/>
        <w:adjustRightInd w:val="0"/>
        <w:spacing w:after="0" w:line="240" w:lineRule="auto"/>
        <w:ind w:left="708"/>
        <w:rPr>
          <w:rFonts w:ascii="Comic Sans MS" w:hAnsi="Comic Sans MS" w:cs="Arial"/>
          <w:color w:val="000000"/>
          <w:sz w:val="24"/>
          <w:szCs w:val="24"/>
        </w:rPr>
      </w:pPr>
    </w:p>
    <w:p w14:paraId="2D3F0BEC" w14:textId="77777777" w:rsidR="00554D75" w:rsidRDefault="00554D75" w:rsidP="005E3DE1">
      <w:pPr>
        <w:autoSpaceDE w:val="0"/>
        <w:autoSpaceDN w:val="0"/>
        <w:adjustRightInd w:val="0"/>
        <w:spacing w:after="0" w:line="240" w:lineRule="auto"/>
        <w:outlineLvl w:val="0"/>
        <w:rPr>
          <w:rFonts w:ascii="Comic Sans MS" w:hAnsi="Comic Sans MS" w:cs="Arial"/>
          <w:color w:val="000000"/>
          <w:sz w:val="24"/>
          <w:szCs w:val="24"/>
        </w:rPr>
      </w:pPr>
    </w:p>
    <w:p w14:paraId="085E0938" w14:textId="77777777" w:rsidR="008B6901" w:rsidRDefault="006E0022" w:rsidP="005E3DE1">
      <w:pPr>
        <w:autoSpaceDE w:val="0"/>
        <w:autoSpaceDN w:val="0"/>
        <w:adjustRightInd w:val="0"/>
        <w:spacing w:after="0" w:line="240" w:lineRule="auto"/>
        <w:outlineLvl w:val="0"/>
        <w:rPr>
          <w:rFonts w:ascii="Comic Sans MS" w:hAnsi="Comic Sans MS" w:cs="Arial"/>
          <w:color w:val="000000"/>
          <w:sz w:val="24"/>
          <w:szCs w:val="24"/>
        </w:rPr>
      </w:pPr>
      <w:r>
        <w:rPr>
          <w:rFonts w:ascii="Comic Sans MS" w:hAnsi="Comic Sans MS" w:cs="Arial"/>
          <w:color w:val="000000"/>
          <w:sz w:val="24"/>
          <w:szCs w:val="24"/>
        </w:rPr>
        <w:lastRenderedPageBreak/>
        <w:t xml:space="preserve">Appendix </w:t>
      </w:r>
      <w:r w:rsidR="00A31FF4">
        <w:rPr>
          <w:rFonts w:ascii="Comic Sans MS" w:hAnsi="Comic Sans MS" w:cs="Arial"/>
          <w:color w:val="000000"/>
          <w:sz w:val="24"/>
          <w:szCs w:val="24"/>
        </w:rPr>
        <w:t>F</w:t>
      </w:r>
    </w:p>
    <w:p w14:paraId="75CF4315" w14:textId="77777777" w:rsidR="000E4CEC" w:rsidRDefault="000E4CEC" w:rsidP="000E4CEC">
      <w:pPr>
        <w:autoSpaceDE w:val="0"/>
        <w:autoSpaceDN w:val="0"/>
        <w:adjustRightInd w:val="0"/>
        <w:spacing w:after="0" w:line="240" w:lineRule="auto"/>
        <w:rPr>
          <w:rFonts w:ascii="Comic Sans MS" w:hAnsi="Comic Sans MS" w:cs="Arial"/>
          <w:color w:val="000000"/>
          <w:sz w:val="24"/>
          <w:szCs w:val="24"/>
        </w:rPr>
      </w:pPr>
    </w:p>
    <w:p w14:paraId="6E86EB6A" w14:textId="77777777" w:rsidR="0019113A" w:rsidRDefault="0019113A" w:rsidP="0019113A">
      <w:pPr>
        <w:jc w:val="center"/>
        <w:rPr>
          <w:rFonts w:ascii="Century Gothic" w:hAnsi="Century Gothic"/>
          <w:b/>
          <w:bCs/>
          <w:sz w:val="40"/>
          <w:szCs w:val="40"/>
        </w:rPr>
      </w:pPr>
      <w:r>
        <w:rPr>
          <w:rFonts w:ascii="Century Gothic" w:hAnsi="Century Gothic"/>
          <w:b/>
          <w:bCs/>
          <w:sz w:val="40"/>
          <w:szCs w:val="40"/>
        </w:rPr>
        <w:t>Spelling</w:t>
      </w:r>
    </w:p>
    <w:p w14:paraId="3CB648E9" w14:textId="77777777" w:rsidR="0019113A" w:rsidRDefault="0019113A" w:rsidP="0019113A">
      <w:pPr>
        <w:rPr>
          <w:rFonts w:ascii="Century Gothic" w:hAnsi="Century Gothic"/>
        </w:rPr>
      </w:pPr>
    </w:p>
    <w:p w14:paraId="0C178E9E" w14:textId="77777777" w:rsidR="0019113A" w:rsidRDefault="0019113A" w:rsidP="0019113A">
      <w:pPr>
        <w:jc w:val="center"/>
        <w:rPr>
          <w:rFonts w:ascii="Century Gothic" w:hAnsi="Century Gothic"/>
        </w:rPr>
      </w:pPr>
    </w:p>
    <w:p w14:paraId="19C3C976" w14:textId="77777777" w:rsidR="0019113A" w:rsidRDefault="0019113A" w:rsidP="0019113A">
      <w:pPr>
        <w:rPr>
          <w:rFonts w:cstheme="minorHAnsi"/>
          <w:b/>
          <w:bCs/>
          <w:sz w:val="28"/>
          <w:szCs w:val="28"/>
        </w:rPr>
      </w:pPr>
      <w:r>
        <w:rPr>
          <w:rFonts w:cstheme="minorHAnsi"/>
          <w:b/>
          <w:bCs/>
          <w:sz w:val="28"/>
          <w:szCs w:val="28"/>
        </w:rPr>
        <w:t>Purple Mash Spelling</w:t>
      </w:r>
    </w:p>
    <w:p w14:paraId="3C0395D3" w14:textId="77777777" w:rsidR="0019113A" w:rsidRDefault="0019113A" w:rsidP="0019113A">
      <w:pPr>
        <w:rPr>
          <w:rFonts w:cstheme="minorHAnsi"/>
          <w:sz w:val="32"/>
          <w:szCs w:val="32"/>
        </w:rPr>
      </w:pPr>
    </w:p>
    <w:p w14:paraId="7EE67D6D" w14:textId="77777777" w:rsidR="0019113A" w:rsidRDefault="0019113A" w:rsidP="0019113A">
      <w:pPr>
        <w:rPr>
          <w:rFonts w:cstheme="minorHAnsi"/>
          <w:sz w:val="28"/>
          <w:szCs w:val="28"/>
        </w:rPr>
      </w:pPr>
      <w:proofErr w:type="gramStart"/>
      <w:r>
        <w:rPr>
          <w:rFonts w:cstheme="minorHAnsi"/>
          <w:sz w:val="28"/>
          <w:szCs w:val="28"/>
        </w:rPr>
        <w:t>10 minute</w:t>
      </w:r>
      <w:proofErr w:type="gramEnd"/>
      <w:r>
        <w:rPr>
          <w:rFonts w:cstheme="minorHAnsi"/>
          <w:sz w:val="28"/>
          <w:szCs w:val="28"/>
        </w:rPr>
        <w:t xml:space="preserve"> daily spelling sessions (4 times a week – excluding immersive day)</w:t>
      </w:r>
    </w:p>
    <w:p w14:paraId="3254BC2F" w14:textId="77777777" w:rsidR="0019113A" w:rsidRDefault="0019113A" w:rsidP="0019113A">
      <w:pPr>
        <w:rPr>
          <w:rFonts w:cstheme="minorHAnsi"/>
          <w:sz w:val="28"/>
          <w:szCs w:val="28"/>
        </w:rPr>
      </w:pPr>
    </w:p>
    <w:p w14:paraId="1EB6DBE8" w14:textId="77777777" w:rsidR="0019113A" w:rsidRDefault="0019113A" w:rsidP="0019113A">
      <w:pPr>
        <w:rPr>
          <w:rFonts w:cstheme="minorHAnsi"/>
          <w:sz w:val="28"/>
          <w:szCs w:val="28"/>
        </w:rPr>
      </w:pPr>
      <w:r>
        <w:rPr>
          <w:rFonts w:cstheme="minorHAnsi"/>
          <w:sz w:val="28"/>
          <w:szCs w:val="28"/>
        </w:rPr>
        <w:t>Weekly structure:</w:t>
      </w:r>
    </w:p>
    <w:p w14:paraId="651E9592" w14:textId="77777777" w:rsidR="0019113A" w:rsidRDefault="0019113A" w:rsidP="0019113A">
      <w:pPr>
        <w:rPr>
          <w:rFonts w:cstheme="minorHAnsi"/>
          <w:sz w:val="28"/>
          <w:szCs w:val="28"/>
        </w:rPr>
      </w:pPr>
    </w:p>
    <w:p w14:paraId="48B8B8D1" w14:textId="77777777" w:rsidR="0019113A" w:rsidRDefault="0019113A" w:rsidP="0019113A">
      <w:pPr>
        <w:rPr>
          <w:rFonts w:cstheme="minorHAnsi"/>
          <w:sz w:val="24"/>
          <w:szCs w:val="24"/>
        </w:rPr>
      </w:pPr>
      <w:r>
        <w:rPr>
          <w:rFonts w:cstheme="minorHAnsi"/>
        </w:rPr>
        <w:t xml:space="preserve">Day 1 – </w:t>
      </w:r>
      <w:r>
        <w:rPr>
          <w:rFonts w:cstheme="minorHAnsi"/>
          <w:b/>
          <w:bCs/>
        </w:rPr>
        <w:t xml:space="preserve">Slideshow and quiz </w:t>
      </w:r>
      <w:r>
        <w:rPr>
          <w:rFonts w:cstheme="minorHAnsi"/>
        </w:rPr>
        <w:t>(Purple Mash resources)</w:t>
      </w:r>
    </w:p>
    <w:p w14:paraId="2E2627A7" w14:textId="77777777" w:rsidR="0019113A" w:rsidRDefault="0019113A" w:rsidP="0019113A">
      <w:pPr>
        <w:rPr>
          <w:rFonts w:cstheme="minorHAnsi"/>
        </w:rPr>
      </w:pPr>
      <w:r>
        <w:rPr>
          <w:rFonts w:cstheme="minorHAnsi"/>
        </w:rPr>
        <w:t xml:space="preserve">Day 2 – </w:t>
      </w:r>
      <w:r>
        <w:rPr>
          <w:rFonts w:cstheme="minorHAnsi"/>
          <w:b/>
          <w:bCs/>
        </w:rPr>
        <w:t>Dictation</w:t>
      </w:r>
      <w:r>
        <w:rPr>
          <w:rFonts w:cstheme="minorHAnsi"/>
        </w:rPr>
        <w:t xml:space="preserve"> (Purple Mash resources)</w:t>
      </w:r>
    </w:p>
    <w:p w14:paraId="190364CB" w14:textId="77777777" w:rsidR="0019113A" w:rsidRDefault="0019113A" w:rsidP="0019113A">
      <w:pPr>
        <w:rPr>
          <w:rFonts w:cstheme="minorHAnsi"/>
        </w:rPr>
      </w:pPr>
      <w:r>
        <w:rPr>
          <w:rFonts w:cstheme="minorHAnsi"/>
        </w:rPr>
        <w:t xml:space="preserve">Day 3 – </w:t>
      </w:r>
      <w:r>
        <w:rPr>
          <w:rFonts w:cstheme="minorHAnsi"/>
          <w:b/>
          <w:bCs/>
        </w:rPr>
        <w:t>Look, say, cover, write, check</w:t>
      </w:r>
      <w:r>
        <w:rPr>
          <w:rFonts w:cstheme="minorHAnsi"/>
        </w:rPr>
        <w:t xml:space="preserve"> (Purple Mash resources)</w:t>
      </w:r>
    </w:p>
    <w:p w14:paraId="7F6E9515" w14:textId="77777777" w:rsidR="0019113A" w:rsidRDefault="0019113A" w:rsidP="0019113A">
      <w:pPr>
        <w:rPr>
          <w:rFonts w:cstheme="minorHAnsi"/>
        </w:rPr>
      </w:pPr>
      <w:r>
        <w:rPr>
          <w:rFonts w:cstheme="minorHAnsi"/>
        </w:rPr>
        <w:t xml:space="preserve">Day 4 – </w:t>
      </w:r>
      <w:r>
        <w:rPr>
          <w:rFonts w:cstheme="minorHAnsi"/>
          <w:b/>
          <w:bCs/>
        </w:rPr>
        <w:t>Common exception word/ Statutory spelling list focus</w:t>
      </w:r>
      <w:r>
        <w:rPr>
          <w:rFonts w:cstheme="minorHAnsi"/>
        </w:rPr>
        <w:t xml:space="preserve"> (Teacher resources – ideas attached)</w:t>
      </w:r>
    </w:p>
    <w:p w14:paraId="269E314A" w14:textId="77777777" w:rsidR="0019113A" w:rsidRDefault="0019113A" w:rsidP="0019113A">
      <w:pPr>
        <w:rPr>
          <w:rFonts w:cstheme="minorHAnsi"/>
        </w:rPr>
      </w:pPr>
    </w:p>
    <w:p w14:paraId="24ED5D1A" w14:textId="77777777" w:rsidR="0019113A" w:rsidRDefault="0019113A" w:rsidP="0019113A">
      <w:pPr>
        <w:rPr>
          <w:rFonts w:cstheme="minorHAnsi"/>
        </w:rPr>
      </w:pPr>
      <w:r>
        <w:rPr>
          <w:rFonts w:cstheme="minorHAnsi"/>
          <w:sz w:val="28"/>
          <w:szCs w:val="28"/>
        </w:rPr>
        <w:t>Include half termly spelling rules (from Purple Mash planning) AND termly word list spellings on homework sheet</w:t>
      </w:r>
      <w:r w:rsidR="00A41004">
        <w:rPr>
          <w:rFonts w:cstheme="minorHAnsi"/>
          <w:sz w:val="28"/>
          <w:szCs w:val="28"/>
        </w:rPr>
        <w:t>.</w:t>
      </w:r>
    </w:p>
    <w:p w14:paraId="47341341" w14:textId="77777777" w:rsidR="00463FC3" w:rsidRPr="00B6139D" w:rsidRDefault="00463FC3" w:rsidP="00B6139D">
      <w:pPr>
        <w:autoSpaceDE w:val="0"/>
        <w:autoSpaceDN w:val="0"/>
        <w:adjustRightInd w:val="0"/>
        <w:spacing w:after="0" w:line="240" w:lineRule="auto"/>
        <w:ind w:left="708"/>
        <w:rPr>
          <w:rFonts w:ascii="Comic Sans MS" w:hAnsi="Comic Sans MS" w:cs="Arial"/>
          <w:color w:val="000000"/>
          <w:sz w:val="24"/>
          <w:szCs w:val="24"/>
        </w:rPr>
      </w:pPr>
    </w:p>
    <w:sectPr w:rsidR="00463FC3" w:rsidRPr="00B6139D" w:rsidSect="000A4D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D7232" w14:textId="77777777" w:rsidR="0027530B" w:rsidRDefault="0027530B">
      <w:pPr>
        <w:spacing w:after="0" w:line="240" w:lineRule="auto"/>
      </w:pPr>
      <w:r>
        <w:separator/>
      </w:r>
    </w:p>
  </w:endnote>
  <w:endnote w:type="continuationSeparator" w:id="0">
    <w:p w14:paraId="2093CA67" w14:textId="77777777" w:rsidR="0027530B" w:rsidRDefault="00275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Preplay">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altName w:val="Calibri"/>
    <w:panose1 w:val="03050502040202030202"/>
    <w:charset w:val="00"/>
    <w:family w:val="script"/>
    <w:pitch w:val="variable"/>
    <w:sig w:usb0="00000003" w:usb1="00000000" w:usb2="00000000" w:usb3="00000000" w:csb0="00000001" w:csb1="00000000"/>
  </w:font>
  <w:font w:name="Berlin Sans FB">
    <w:altName w:val="Calibri"/>
    <w:panose1 w:val="020E06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101F4D" w:rsidRDefault="00101F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0C951" w14:textId="77777777" w:rsidR="00101F4D" w:rsidRDefault="00101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011824"/>
      <w:docPartObj>
        <w:docPartGallery w:val="Page Numbers (Bottom of Page)"/>
        <w:docPartUnique/>
      </w:docPartObj>
    </w:sdtPr>
    <w:sdtEndPr/>
    <w:sdtContent>
      <w:sdt>
        <w:sdtPr>
          <w:id w:val="38713333"/>
          <w:docPartObj>
            <w:docPartGallery w:val="Page Numbers (Top of Page)"/>
            <w:docPartUnique/>
          </w:docPartObj>
        </w:sdtPr>
        <w:sdtEndPr/>
        <w:sdtContent>
          <w:p w14:paraId="50239EFF" w14:textId="77777777" w:rsidR="00101F4D" w:rsidRDefault="00101F4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27</w:t>
            </w:r>
            <w:r>
              <w:rPr>
                <w:b/>
                <w:bCs/>
                <w:sz w:val="24"/>
                <w:szCs w:val="24"/>
              </w:rPr>
              <w:fldChar w:fldCharType="end"/>
            </w:r>
          </w:p>
        </w:sdtContent>
      </w:sdt>
    </w:sdtContent>
  </w:sdt>
  <w:p w14:paraId="42EF2083" w14:textId="77777777" w:rsidR="00101F4D" w:rsidRDefault="0010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3B197" w14:textId="77777777" w:rsidR="0027530B" w:rsidRDefault="0027530B">
      <w:pPr>
        <w:spacing w:after="0" w:line="240" w:lineRule="auto"/>
      </w:pPr>
      <w:r>
        <w:separator/>
      </w:r>
    </w:p>
  </w:footnote>
  <w:footnote w:type="continuationSeparator" w:id="0">
    <w:p w14:paraId="38288749" w14:textId="77777777" w:rsidR="0027530B" w:rsidRDefault="00275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061"/>
    <w:multiLevelType w:val="hybridMultilevel"/>
    <w:tmpl w:val="20C22C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1600AC"/>
    <w:multiLevelType w:val="hybridMultilevel"/>
    <w:tmpl w:val="ECD8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C3F88"/>
    <w:multiLevelType w:val="hybridMultilevel"/>
    <w:tmpl w:val="1DD4AF34"/>
    <w:lvl w:ilvl="0" w:tplc="F5E88EC0">
      <w:start w:val="1"/>
      <w:numFmt w:val="bullet"/>
      <w:lvlText w:val="•"/>
      <w:lvlJc w:val="left"/>
      <w:pPr>
        <w:tabs>
          <w:tab w:val="num" w:pos="720"/>
        </w:tabs>
        <w:ind w:left="720" w:hanging="360"/>
      </w:pPr>
      <w:rPr>
        <w:rFonts w:ascii="Arial" w:hAnsi="Arial" w:hint="default"/>
      </w:rPr>
    </w:lvl>
    <w:lvl w:ilvl="1" w:tplc="D6C4D8AA" w:tentative="1">
      <w:start w:val="1"/>
      <w:numFmt w:val="bullet"/>
      <w:lvlText w:val="•"/>
      <w:lvlJc w:val="left"/>
      <w:pPr>
        <w:tabs>
          <w:tab w:val="num" w:pos="1440"/>
        </w:tabs>
        <w:ind w:left="1440" w:hanging="360"/>
      </w:pPr>
      <w:rPr>
        <w:rFonts w:ascii="Arial" w:hAnsi="Arial" w:hint="default"/>
      </w:rPr>
    </w:lvl>
    <w:lvl w:ilvl="2" w:tplc="A33A55A6" w:tentative="1">
      <w:start w:val="1"/>
      <w:numFmt w:val="bullet"/>
      <w:lvlText w:val="•"/>
      <w:lvlJc w:val="left"/>
      <w:pPr>
        <w:tabs>
          <w:tab w:val="num" w:pos="2160"/>
        </w:tabs>
        <w:ind w:left="2160" w:hanging="360"/>
      </w:pPr>
      <w:rPr>
        <w:rFonts w:ascii="Arial" w:hAnsi="Arial" w:hint="default"/>
      </w:rPr>
    </w:lvl>
    <w:lvl w:ilvl="3" w:tplc="2B0AAD9C" w:tentative="1">
      <w:start w:val="1"/>
      <w:numFmt w:val="bullet"/>
      <w:lvlText w:val="•"/>
      <w:lvlJc w:val="left"/>
      <w:pPr>
        <w:tabs>
          <w:tab w:val="num" w:pos="2880"/>
        </w:tabs>
        <w:ind w:left="2880" w:hanging="360"/>
      </w:pPr>
      <w:rPr>
        <w:rFonts w:ascii="Arial" w:hAnsi="Arial" w:hint="default"/>
      </w:rPr>
    </w:lvl>
    <w:lvl w:ilvl="4" w:tplc="C6E02712" w:tentative="1">
      <w:start w:val="1"/>
      <w:numFmt w:val="bullet"/>
      <w:lvlText w:val="•"/>
      <w:lvlJc w:val="left"/>
      <w:pPr>
        <w:tabs>
          <w:tab w:val="num" w:pos="3600"/>
        </w:tabs>
        <w:ind w:left="3600" w:hanging="360"/>
      </w:pPr>
      <w:rPr>
        <w:rFonts w:ascii="Arial" w:hAnsi="Arial" w:hint="default"/>
      </w:rPr>
    </w:lvl>
    <w:lvl w:ilvl="5" w:tplc="2B7A4BD0" w:tentative="1">
      <w:start w:val="1"/>
      <w:numFmt w:val="bullet"/>
      <w:lvlText w:val="•"/>
      <w:lvlJc w:val="left"/>
      <w:pPr>
        <w:tabs>
          <w:tab w:val="num" w:pos="4320"/>
        </w:tabs>
        <w:ind w:left="4320" w:hanging="360"/>
      </w:pPr>
      <w:rPr>
        <w:rFonts w:ascii="Arial" w:hAnsi="Arial" w:hint="default"/>
      </w:rPr>
    </w:lvl>
    <w:lvl w:ilvl="6" w:tplc="D504B4E0" w:tentative="1">
      <w:start w:val="1"/>
      <w:numFmt w:val="bullet"/>
      <w:lvlText w:val="•"/>
      <w:lvlJc w:val="left"/>
      <w:pPr>
        <w:tabs>
          <w:tab w:val="num" w:pos="5040"/>
        </w:tabs>
        <w:ind w:left="5040" w:hanging="360"/>
      </w:pPr>
      <w:rPr>
        <w:rFonts w:ascii="Arial" w:hAnsi="Arial" w:hint="default"/>
      </w:rPr>
    </w:lvl>
    <w:lvl w:ilvl="7" w:tplc="A77CF3FE" w:tentative="1">
      <w:start w:val="1"/>
      <w:numFmt w:val="bullet"/>
      <w:lvlText w:val="•"/>
      <w:lvlJc w:val="left"/>
      <w:pPr>
        <w:tabs>
          <w:tab w:val="num" w:pos="5760"/>
        </w:tabs>
        <w:ind w:left="5760" w:hanging="360"/>
      </w:pPr>
      <w:rPr>
        <w:rFonts w:ascii="Arial" w:hAnsi="Arial" w:hint="default"/>
      </w:rPr>
    </w:lvl>
    <w:lvl w:ilvl="8" w:tplc="0E82D0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FB196C"/>
    <w:multiLevelType w:val="hybridMultilevel"/>
    <w:tmpl w:val="D25C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D4DB2"/>
    <w:multiLevelType w:val="hybridMultilevel"/>
    <w:tmpl w:val="D6A6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03945"/>
    <w:multiLevelType w:val="hybridMultilevel"/>
    <w:tmpl w:val="8E60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A1BE8"/>
    <w:multiLevelType w:val="hybridMultilevel"/>
    <w:tmpl w:val="8532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76E5"/>
    <w:multiLevelType w:val="hybridMultilevel"/>
    <w:tmpl w:val="0B38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970F4"/>
    <w:multiLevelType w:val="hybridMultilevel"/>
    <w:tmpl w:val="30FE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17FE5"/>
    <w:multiLevelType w:val="hybridMultilevel"/>
    <w:tmpl w:val="040EC69A"/>
    <w:lvl w:ilvl="0" w:tplc="478AC67A">
      <w:start w:val="1"/>
      <w:numFmt w:val="bullet"/>
      <w:lvlText w:val="•"/>
      <w:lvlJc w:val="left"/>
      <w:pPr>
        <w:tabs>
          <w:tab w:val="num" w:pos="720"/>
        </w:tabs>
        <w:ind w:left="720" w:hanging="360"/>
      </w:pPr>
      <w:rPr>
        <w:rFonts w:ascii="Times New Roman" w:hAnsi="Times New Roman" w:hint="default"/>
      </w:rPr>
    </w:lvl>
    <w:lvl w:ilvl="1" w:tplc="CBDEAA7A" w:tentative="1">
      <w:start w:val="1"/>
      <w:numFmt w:val="bullet"/>
      <w:lvlText w:val="•"/>
      <w:lvlJc w:val="left"/>
      <w:pPr>
        <w:tabs>
          <w:tab w:val="num" w:pos="1440"/>
        </w:tabs>
        <w:ind w:left="1440" w:hanging="360"/>
      </w:pPr>
      <w:rPr>
        <w:rFonts w:ascii="Times New Roman" w:hAnsi="Times New Roman" w:hint="default"/>
      </w:rPr>
    </w:lvl>
    <w:lvl w:ilvl="2" w:tplc="BA90B116" w:tentative="1">
      <w:start w:val="1"/>
      <w:numFmt w:val="bullet"/>
      <w:lvlText w:val="•"/>
      <w:lvlJc w:val="left"/>
      <w:pPr>
        <w:tabs>
          <w:tab w:val="num" w:pos="2160"/>
        </w:tabs>
        <w:ind w:left="2160" w:hanging="360"/>
      </w:pPr>
      <w:rPr>
        <w:rFonts w:ascii="Times New Roman" w:hAnsi="Times New Roman" w:hint="default"/>
      </w:rPr>
    </w:lvl>
    <w:lvl w:ilvl="3" w:tplc="2EC80AF8" w:tentative="1">
      <w:start w:val="1"/>
      <w:numFmt w:val="bullet"/>
      <w:lvlText w:val="•"/>
      <w:lvlJc w:val="left"/>
      <w:pPr>
        <w:tabs>
          <w:tab w:val="num" w:pos="2880"/>
        </w:tabs>
        <w:ind w:left="2880" w:hanging="360"/>
      </w:pPr>
      <w:rPr>
        <w:rFonts w:ascii="Times New Roman" w:hAnsi="Times New Roman" w:hint="default"/>
      </w:rPr>
    </w:lvl>
    <w:lvl w:ilvl="4" w:tplc="165885F0" w:tentative="1">
      <w:start w:val="1"/>
      <w:numFmt w:val="bullet"/>
      <w:lvlText w:val="•"/>
      <w:lvlJc w:val="left"/>
      <w:pPr>
        <w:tabs>
          <w:tab w:val="num" w:pos="3600"/>
        </w:tabs>
        <w:ind w:left="3600" w:hanging="360"/>
      </w:pPr>
      <w:rPr>
        <w:rFonts w:ascii="Times New Roman" w:hAnsi="Times New Roman" w:hint="default"/>
      </w:rPr>
    </w:lvl>
    <w:lvl w:ilvl="5" w:tplc="B88421DE" w:tentative="1">
      <w:start w:val="1"/>
      <w:numFmt w:val="bullet"/>
      <w:lvlText w:val="•"/>
      <w:lvlJc w:val="left"/>
      <w:pPr>
        <w:tabs>
          <w:tab w:val="num" w:pos="4320"/>
        </w:tabs>
        <w:ind w:left="4320" w:hanging="360"/>
      </w:pPr>
      <w:rPr>
        <w:rFonts w:ascii="Times New Roman" w:hAnsi="Times New Roman" w:hint="default"/>
      </w:rPr>
    </w:lvl>
    <w:lvl w:ilvl="6" w:tplc="C9649E6E" w:tentative="1">
      <w:start w:val="1"/>
      <w:numFmt w:val="bullet"/>
      <w:lvlText w:val="•"/>
      <w:lvlJc w:val="left"/>
      <w:pPr>
        <w:tabs>
          <w:tab w:val="num" w:pos="5040"/>
        </w:tabs>
        <w:ind w:left="5040" w:hanging="360"/>
      </w:pPr>
      <w:rPr>
        <w:rFonts w:ascii="Times New Roman" w:hAnsi="Times New Roman" w:hint="default"/>
      </w:rPr>
    </w:lvl>
    <w:lvl w:ilvl="7" w:tplc="830E3768" w:tentative="1">
      <w:start w:val="1"/>
      <w:numFmt w:val="bullet"/>
      <w:lvlText w:val="•"/>
      <w:lvlJc w:val="left"/>
      <w:pPr>
        <w:tabs>
          <w:tab w:val="num" w:pos="5760"/>
        </w:tabs>
        <w:ind w:left="5760" w:hanging="360"/>
      </w:pPr>
      <w:rPr>
        <w:rFonts w:ascii="Times New Roman" w:hAnsi="Times New Roman" w:hint="default"/>
      </w:rPr>
    </w:lvl>
    <w:lvl w:ilvl="8" w:tplc="02B67EB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5BF7972"/>
    <w:multiLevelType w:val="hybridMultilevel"/>
    <w:tmpl w:val="C6D67764"/>
    <w:lvl w:ilvl="0" w:tplc="C2084B42">
      <w:start w:val="1"/>
      <w:numFmt w:val="bullet"/>
      <w:lvlText w:val="•"/>
      <w:lvlJc w:val="left"/>
      <w:pPr>
        <w:tabs>
          <w:tab w:val="num" w:pos="720"/>
        </w:tabs>
        <w:ind w:left="720" w:hanging="360"/>
      </w:pPr>
      <w:rPr>
        <w:rFonts w:ascii="Times New Roman" w:hAnsi="Times New Roman" w:hint="default"/>
      </w:rPr>
    </w:lvl>
    <w:lvl w:ilvl="1" w:tplc="99781218" w:tentative="1">
      <w:start w:val="1"/>
      <w:numFmt w:val="bullet"/>
      <w:lvlText w:val="•"/>
      <w:lvlJc w:val="left"/>
      <w:pPr>
        <w:tabs>
          <w:tab w:val="num" w:pos="1440"/>
        </w:tabs>
        <w:ind w:left="1440" w:hanging="360"/>
      </w:pPr>
      <w:rPr>
        <w:rFonts w:ascii="Times New Roman" w:hAnsi="Times New Roman" w:hint="default"/>
      </w:rPr>
    </w:lvl>
    <w:lvl w:ilvl="2" w:tplc="769CA3B6" w:tentative="1">
      <w:start w:val="1"/>
      <w:numFmt w:val="bullet"/>
      <w:lvlText w:val="•"/>
      <w:lvlJc w:val="left"/>
      <w:pPr>
        <w:tabs>
          <w:tab w:val="num" w:pos="2160"/>
        </w:tabs>
        <w:ind w:left="2160" w:hanging="360"/>
      </w:pPr>
      <w:rPr>
        <w:rFonts w:ascii="Times New Roman" w:hAnsi="Times New Roman" w:hint="default"/>
      </w:rPr>
    </w:lvl>
    <w:lvl w:ilvl="3" w:tplc="102E23B8" w:tentative="1">
      <w:start w:val="1"/>
      <w:numFmt w:val="bullet"/>
      <w:lvlText w:val="•"/>
      <w:lvlJc w:val="left"/>
      <w:pPr>
        <w:tabs>
          <w:tab w:val="num" w:pos="2880"/>
        </w:tabs>
        <w:ind w:left="2880" w:hanging="360"/>
      </w:pPr>
      <w:rPr>
        <w:rFonts w:ascii="Times New Roman" w:hAnsi="Times New Roman" w:hint="default"/>
      </w:rPr>
    </w:lvl>
    <w:lvl w:ilvl="4" w:tplc="99FCBEC2" w:tentative="1">
      <w:start w:val="1"/>
      <w:numFmt w:val="bullet"/>
      <w:lvlText w:val="•"/>
      <w:lvlJc w:val="left"/>
      <w:pPr>
        <w:tabs>
          <w:tab w:val="num" w:pos="3600"/>
        </w:tabs>
        <w:ind w:left="3600" w:hanging="360"/>
      </w:pPr>
      <w:rPr>
        <w:rFonts w:ascii="Times New Roman" w:hAnsi="Times New Roman" w:hint="default"/>
      </w:rPr>
    </w:lvl>
    <w:lvl w:ilvl="5" w:tplc="A7CE2D5E" w:tentative="1">
      <w:start w:val="1"/>
      <w:numFmt w:val="bullet"/>
      <w:lvlText w:val="•"/>
      <w:lvlJc w:val="left"/>
      <w:pPr>
        <w:tabs>
          <w:tab w:val="num" w:pos="4320"/>
        </w:tabs>
        <w:ind w:left="4320" w:hanging="360"/>
      </w:pPr>
      <w:rPr>
        <w:rFonts w:ascii="Times New Roman" w:hAnsi="Times New Roman" w:hint="default"/>
      </w:rPr>
    </w:lvl>
    <w:lvl w:ilvl="6" w:tplc="D9B0EAE6" w:tentative="1">
      <w:start w:val="1"/>
      <w:numFmt w:val="bullet"/>
      <w:lvlText w:val="•"/>
      <w:lvlJc w:val="left"/>
      <w:pPr>
        <w:tabs>
          <w:tab w:val="num" w:pos="5040"/>
        </w:tabs>
        <w:ind w:left="5040" w:hanging="360"/>
      </w:pPr>
      <w:rPr>
        <w:rFonts w:ascii="Times New Roman" w:hAnsi="Times New Roman" w:hint="default"/>
      </w:rPr>
    </w:lvl>
    <w:lvl w:ilvl="7" w:tplc="34727B34" w:tentative="1">
      <w:start w:val="1"/>
      <w:numFmt w:val="bullet"/>
      <w:lvlText w:val="•"/>
      <w:lvlJc w:val="left"/>
      <w:pPr>
        <w:tabs>
          <w:tab w:val="num" w:pos="5760"/>
        </w:tabs>
        <w:ind w:left="5760" w:hanging="360"/>
      </w:pPr>
      <w:rPr>
        <w:rFonts w:ascii="Times New Roman" w:hAnsi="Times New Roman" w:hint="default"/>
      </w:rPr>
    </w:lvl>
    <w:lvl w:ilvl="8" w:tplc="E33E45A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AD33893"/>
    <w:multiLevelType w:val="hybridMultilevel"/>
    <w:tmpl w:val="41165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2B4D17"/>
    <w:multiLevelType w:val="hybridMultilevel"/>
    <w:tmpl w:val="792C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924C2"/>
    <w:multiLevelType w:val="hybridMultilevel"/>
    <w:tmpl w:val="A0881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E0669"/>
    <w:multiLevelType w:val="hybridMultilevel"/>
    <w:tmpl w:val="2296264A"/>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5" w15:restartNumberingAfterBreak="0">
    <w:nsid w:val="271A571C"/>
    <w:multiLevelType w:val="hybridMultilevel"/>
    <w:tmpl w:val="0794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803A7"/>
    <w:multiLevelType w:val="hybridMultilevel"/>
    <w:tmpl w:val="75EC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54FBB"/>
    <w:multiLevelType w:val="hybridMultilevel"/>
    <w:tmpl w:val="06843FA4"/>
    <w:lvl w:ilvl="0" w:tplc="C3D68066">
      <w:start w:val="1"/>
      <w:numFmt w:val="bullet"/>
      <w:lvlText w:val="•"/>
      <w:lvlJc w:val="left"/>
      <w:pPr>
        <w:tabs>
          <w:tab w:val="num" w:pos="720"/>
        </w:tabs>
        <w:ind w:left="720" w:hanging="360"/>
      </w:pPr>
      <w:rPr>
        <w:rFonts w:ascii="Times New Roman" w:hAnsi="Times New Roman" w:hint="default"/>
      </w:rPr>
    </w:lvl>
    <w:lvl w:ilvl="1" w:tplc="280CC8F0" w:tentative="1">
      <w:start w:val="1"/>
      <w:numFmt w:val="bullet"/>
      <w:lvlText w:val="•"/>
      <w:lvlJc w:val="left"/>
      <w:pPr>
        <w:tabs>
          <w:tab w:val="num" w:pos="1440"/>
        </w:tabs>
        <w:ind w:left="1440" w:hanging="360"/>
      </w:pPr>
      <w:rPr>
        <w:rFonts w:ascii="Times New Roman" w:hAnsi="Times New Roman" w:hint="default"/>
      </w:rPr>
    </w:lvl>
    <w:lvl w:ilvl="2" w:tplc="2984FAB8" w:tentative="1">
      <w:start w:val="1"/>
      <w:numFmt w:val="bullet"/>
      <w:lvlText w:val="•"/>
      <w:lvlJc w:val="left"/>
      <w:pPr>
        <w:tabs>
          <w:tab w:val="num" w:pos="2160"/>
        </w:tabs>
        <w:ind w:left="2160" w:hanging="360"/>
      </w:pPr>
      <w:rPr>
        <w:rFonts w:ascii="Times New Roman" w:hAnsi="Times New Roman" w:hint="default"/>
      </w:rPr>
    </w:lvl>
    <w:lvl w:ilvl="3" w:tplc="179AE99C" w:tentative="1">
      <w:start w:val="1"/>
      <w:numFmt w:val="bullet"/>
      <w:lvlText w:val="•"/>
      <w:lvlJc w:val="left"/>
      <w:pPr>
        <w:tabs>
          <w:tab w:val="num" w:pos="2880"/>
        </w:tabs>
        <w:ind w:left="2880" w:hanging="360"/>
      </w:pPr>
      <w:rPr>
        <w:rFonts w:ascii="Times New Roman" w:hAnsi="Times New Roman" w:hint="default"/>
      </w:rPr>
    </w:lvl>
    <w:lvl w:ilvl="4" w:tplc="A288A876" w:tentative="1">
      <w:start w:val="1"/>
      <w:numFmt w:val="bullet"/>
      <w:lvlText w:val="•"/>
      <w:lvlJc w:val="left"/>
      <w:pPr>
        <w:tabs>
          <w:tab w:val="num" w:pos="3600"/>
        </w:tabs>
        <w:ind w:left="3600" w:hanging="360"/>
      </w:pPr>
      <w:rPr>
        <w:rFonts w:ascii="Times New Roman" w:hAnsi="Times New Roman" w:hint="default"/>
      </w:rPr>
    </w:lvl>
    <w:lvl w:ilvl="5" w:tplc="256018C6" w:tentative="1">
      <w:start w:val="1"/>
      <w:numFmt w:val="bullet"/>
      <w:lvlText w:val="•"/>
      <w:lvlJc w:val="left"/>
      <w:pPr>
        <w:tabs>
          <w:tab w:val="num" w:pos="4320"/>
        </w:tabs>
        <w:ind w:left="4320" w:hanging="360"/>
      </w:pPr>
      <w:rPr>
        <w:rFonts w:ascii="Times New Roman" w:hAnsi="Times New Roman" w:hint="default"/>
      </w:rPr>
    </w:lvl>
    <w:lvl w:ilvl="6" w:tplc="D12AE822" w:tentative="1">
      <w:start w:val="1"/>
      <w:numFmt w:val="bullet"/>
      <w:lvlText w:val="•"/>
      <w:lvlJc w:val="left"/>
      <w:pPr>
        <w:tabs>
          <w:tab w:val="num" w:pos="5040"/>
        </w:tabs>
        <w:ind w:left="5040" w:hanging="360"/>
      </w:pPr>
      <w:rPr>
        <w:rFonts w:ascii="Times New Roman" w:hAnsi="Times New Roman" w:hint="default"/>
      </w:rPr>
    </w:lvl>
    <w:lvl w:ilvl="7" w:tplc="01D213B8" w:tentative="1">
      <w:start w:val="1"/>
      <w:numFmt w:val="bullet"/>
      <w:lvlText w:val="•"/>
      <w:lvlJc w:val="left"/>
      <w:pPr>
        <w:tabs>
          <w:tab w:val="num" w:pos="5760"/>
        </w:tabs>
        <w:ind w:left="5760" w:hanging="360"/>
      </w:pPr>
      <w:rPr>
        <w:rFonts w:ascii="Times New Roman" w:hAnsi="Times New Roman" w:hint="default"/>
      </w:rPr>
    </w:lvl>
    <w:lvl w:ilvl="8" w:tplc="E572C9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08D46D6"/>
    <w:multiLevelType w:val="hybridMultilevel"/>
    <w:tmpl w:val="E16EE17A"/>
    <w:lvl w:ilvl="0" w:tplc="F1F60F7E">
      <w:start w:val="1"/>
      <w:numFmt w:val="decimal"/>
      <w:lvlText w:val="%1."/>
      <w:lvlJc w:val="left"/>
      <w:pPr>
        <w:tabs>
          <w:tab w:val="num" w:pos="720"/>
        </w:tabs>
        <w:ind w:left="720" w:hanging="360"/>
      </w:pPr>
    </w:lvl>
    <w:lvl w:ilvl="1" w:tplc="9F702DA2" w:tentative="1">
      <w:start w:val="1"/>
      <w:numFmt w:val="decimal"/>
      <w:lvlText w:val="%2."/>
      <w:lvlJc w:val="left"/>
      <w:pPr>
        <w:tabs>
          <w:tab w:val="num" w:pos="1440"/>
        </w:tabs>
        <w:ind w:left="1440" w:hanging="360"/>
      </w:pPr>
    </w:lvl>
    <w:lvl w:ilvl="2" w:tplc="187A649A" w:tentative="1">
      <w:start w:val="1"/>
      <w:numFmt w:val="decimal"/>
      <w:lvlText w:val="%3."/>
      <w:lvlJc w:val="left"/>
      <w:pPr>
        <w:tabs>
          <w:tab w:val="num" w:pos="2160"/>
        </w:tabs>
        <w:ind w:left="2160" w:hanging="360"/>
      </w:pPr>
    </w:lvl>
    <w:lvl w:ilvl="3" w:tplc="E8C0B302" w:tentative="1">
      <w:start w:val="1"/>
      <w:numFmt w:val="decimal"/>
      <w:lvlText w:val="%4."/>
      <w:lvlJc w:val="left"/>
      <w:pPr>
        <w:tabs>
          <w:tab w:val="num" w:pos="2880"/>
        </w:tabs>
        <w:ind w:left="2880" w:hanging="360"/>
      </w:pPr>
    </w:lvl>
    <w:lvl w:ilvl="4" w:tplc="E1AAF706" w:tentative="1">
      <w:start w:val="1"/>
      <w:numFmt w:val="decimal"/>
      <w:lvlText w:val="%5."/>
      <w:lvlJc w:val="left"/>
      <w:pPr>
        <w:tabs>
          <w:tab w:val="num" w:pos="3600"/>
        </w:tabs>
        <w:ind w:left="3600" w:hanging="360"/>
      </w:pPr>
    </w:lvl>
    <w:lvl w:ilvl="5" w:tplc="550C17CA" w:tentative="1">
      <w:start w:val="1"/>
      <w:numFmt w:val="decimal"/>
      <w:lvlText w:val="%6."/>
      <w:lvlJc w:val="left"/>
      <w:pPr>
        <w:tabs>
          <w:tab w:val="num" w:pos="4320"/>
        </w:tabs>
        <w:ind w:left="4320" w:hanging="360"/>
      </w:pPr>
    </w:lvl>
    <w:lvl w:ilvl="6" w:tplc="F25A2486" w:tentative="1">
      <w:start w:val="1"/>
      <w:numFmt w:val="decimal"/>
      <w:lvlText w:val="%7."/>
      <w:lvlJc w:val="left"/>
      <w:pPr>
        <w:tabs>
          <w:tab w:val="num" w:pos="5040"/>
        </w:tabs>
        <w:ind w:left="5040" w:hanging="360"/>
      </w:pPr>
    </w:lvl>
    <w:lvl w:ilvl="7" w:tplc="B00A0AE2" w:tentative="1">
      <w:start w:val="1"/>
      <w:numFmt w:val="decimal"/>
      <w:lvlText w:val="%8."/>
      <w:lvlJc w:val="left"/>
      <w:pPr>
        <w:tabs>
          <w:tab w:val="num" w:pos="5760"/>
        </w:tabs>
        <w:ind w:left="5760" w:hanging="360"/>
      </w:pPr>
    </w:lvl>
    <w:lvl w:ilvl="8" w:tplc="03B235DA" w:tentative="1">
      <w:start w:val="1"/>
      <w:numFmt w:val="decimal"/>
      <w:lvlText w:val="%9."/>
      <w:lvlJc w:val="left"/>
      <w:pPr>
        <w:tabs>
          <w:tab w:val="num" w:pos="6480"/>
        </w:tabs>
        <w:ind w:left="6480" w:hanging="360"/>
      </w:pPr>
    </w:lvl>
  </w:abstractNum>
  <w:abstractNum w:abstractNumId="19" w15:restartNumberingAfterBreak="0">
    <w:nsid w:val="35A3599F"/>
    <w:multiLevelType w:val="hybridMultilevel"/>
    <w:tmpl w:val="CDB4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84830"/>
    <w:multiLevelType w:val="hybridMultilevel"/>
    <w:tmpl w:val="592A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E0063"/>
    <w:multiLevelType w:val="hybridMultilevel"/>
    <w:tmpl w:val="FA82057A"/>
    <w:lvl w:ilvl="0" w:tplc="CBC27878">
      <w:start w:val="1"/>
      <w:numFmt w:val="bullet"/>
      <w:lvlText w:val="•"/>
      <w:lvlJc w:val="left"/>
      <w:pPr>
        <w:tabs>
          <w:tab w:val="num" w:pos="720"/>
        </w:tabs>
        <w:ind w:left="720" w:hanging="360"/>
      </w:pPr>
      <w:rPr>
        <w:rFonts w:ascii="Times New Roman" w:hAnsi="Times New Roman" w:hint="default"/>
      </w:rPr>
    </w:lvl>
    <w:lvl w:ilvl="1" w:tplc="1918F2BA" w:tentative="1">
      <w:start w:val="1"/>
      <w:numFmt w:val="bullet"/>
      <w:lvlText w:val="•"/>
      <w:lvlJc w:val="left"/>
      <w:pPr>
        <w:tabs>
          <w:tab w:val="num" w:pos="1440"/>
        </w:tabs>
        <w:ind w:left="1440" w:hanging="360"/>
      </w:pPr>
      <w:rPr>
        <w:rFonts w:ascii="Times New Roman" w:hAnsi="Times New Roman" w:hint="default"/>
      </w:rPr>
    </w:lvl>
    <w:lvl w:ilvl="2" w:tplc="7B56325A" w:tentative="1">
      <w:start w:val="1"/>
      <w:numFmt w:val="bullet"/>
      <w:lvlText w:val="•"/>
      <w:lvlJc w:val="left"/>
      <w:pPr>
        <w:tabs>
          <w:tab w:val="num" w:pos="2160"/>
        </w:tabs>
        <w:ind w:left="2160" w:hanging="360"/>
      </w:pPr>
      <w:rPr>
        <w:rFonts w:ascii="Times New Roman" w:hAnsi="Times New Roman" w:hint="default"/>
      </w:rPr>
    </w:lvl>
    <w:lvl w:ilvl="3" w:tplc="1BF4C87E" w:tentative="1">
      <w:start w:val="1"/>
      <w:numFmt w:val="bullet"/>
      <w:lvlText w:val="•"/>
      <w:lvlJc w:val="left"/>
      <w:pPr>
        <w:tabs>
          <w:tab w:val="num" w:pos="2880"/>
        </w:tabs>
        <w:ind w:left="2880" w:hanging="360"/>
      </w:pPr>
      <w:rPr>
        <w:rFonts w:ascii="Times New Roman" w:hAnsi="Times New Roman" w:hint="default"/>
      </w:rPr>
    </w:lvl>
    <w:lvl w:ilvl="4" w:tplc="3E74671A" w:tentative="1">
      <w:start w:val="1"/>
      <w:numFmt w:val="bullet"/>
      <w:lvlText w:val="•"/>
      <w:lvlJc w:val="left"/>
      <w:pPr>
        <w:tabs>
          <w:tab w:val="num" w:pos="3600"/>
        </w:tabs>
        <w:ind w:left="3600" w:hanging="360"/>
      </w:pPr>
      <w:rPr>
        <w:rFonts w:ascii="Times New Roman" w:hAnsi="Times New Roman" w:hint="default"/>
      </w:rPr>
    </w:lvl>
    <w:lvl w:ilvl="5" w:tplc="E82C9EF8" w:tentative="1">
      <w:start w:val="1"/>
      <w:numFmt w:val="bullet"/>
      <w:lvlText w:val="•"/>
      <w:lvlJc w:val="left"/>
      <w:pPr>
        <w:tabs>
          <w:tab w:val="num" w:pos="4320"/>
        </w:tabs>
        <w:ind w:left="4320" w:hanging="360"/>
      </w:pPr>
      <w:rPr>
        <w:rFonts w:ascii="Times New Roman" w:hAnsi="Times New Roman" w:hint="default"/>
      </w:rPr>
    </w:lvl>
    <w:lvl w:ilvl="6" w:tplc="1C344146" w:tentative="1">
      <w:start w:val="1"/>
      <w:numFmt w:val="bullet"/>
      <w:lvlText w:val="•"/>
      <w:lvlJc w:val="left"/>
      <w:pPr>
        <w:tabs>
          <w:tab w:val="num" w:pos="5040"/>
        </w:tabs>
        <w:ind w:left="5040" w:hanging="360"/>
      </w:pPr>
      <w:rPr>
        <w:rFonts w:ascii="Times New Roman" w:hAnsi="Times New Roman" w:hint="default"/>
      </w:rPr>
    </w:lvl>
    <w:lvl w:ilvl="7" w:tplc="976C9D1A" w:tentative="1">
      <w:start w:val="1"/>
      <w:numFmt w:val="bullet"/>
      <w:lvlText w:val="•"/>
      <w:lvlJc w:val="left"/>
      <w:pPr>
        <w:tabs>
          <w:tab w:val="num" w:pos="5760"/>
        </w:tabs>
        <w:ind w:left="5760" w:hanging="360"/>
      </w:pPr>
      <w:rPr>
        <w:rFonts w:ascii="Times New Roman" w:hAnsi="Times New Roman" w:hint="default"/>
      </w:rPr>
    </w:lvl>
    <w:lvl w:ilvl="8" w:tplc="6554E24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20D3EC5"/>
    <w:multiLevelType w:val="hybridMultilevel"/>
    <w:tmpl w:val="ACD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CC2CE3"/>
    <w:multiLevelType w:val="hybridMultilevel"/>
    <w:tmpl w:val="9AEA75D4"/>
    <w:lvl w:ilvl="0" w:tplc="DDAEDDAE">
      <w:start w:val="1"/>
      <w:numFmt w:val="bullet"/>
      <w:lvlText w:val="•"/>
      <w:lvlJc w:val="left"/>
      <w:pPr>
        <w:tabs>
          <w:tab w:val="num" w:pos="720"/>
        </w:tabs>
        <w:ind w:left="720" w:hanging="360"/>
      </w:pPr>
      <w:rPr>
        <w:rFonts w:ascii="Times New Roman" w:hAnsi="Times New Roman" w:hint="default"/>
      </w:rPr>
    </w:lvl>
    <w:lvl w:ilvl="1" w:tplc="F7064446" w:tentative="1">
      <w:start w:val="1"/>
      <w:numFmt w:val="bullet"/>
      <w:lvlText w:val="•"/>
      <w:lvlJc w:val="left"/>
      <w:pPr>
        <w:tabs>
          <w:tab w:val="num" w:pos="1440"/>
        </w:tabs>
        <w:ind w:left="1440" w:hanging="360"/>
      </w:pPr>
      <w:rPr>
        <w:rFonts w:ascii="Times New Roman" w:hAnsi="Times New Roman" w:hint="default"/>
      </w:rPr>
    </w:lvl>
    <w:lvl w:ilvl="2" w:tplc="95FEB0D0" w:tentative="1">
      <w:start w:val="1"/>
      <w:numFmt w:val="bullet"/>
      <w:lvlText w:val="•"/>
      <w:lvlJc w:val="left"/>
      <w:pPr>
        <w:tabs>
          <w:tab w:val="num" w:pos="2160"/>
        </w:tabs>
        <w:ind w:left="2160" w:hanging="360"/>
      </w:pPr>
      <w:rPr>
        <w:rFonts w:ascii="Times New Roman" w:hAnsi="Times New Roman" w:hint="default"/>
      </w:rPr>
    </w:lvl>
    <w:lvl w:ilvl="3" w:tplc="88A47658" w:tentative="1">
      <w:start w:val="1"/>
      <w:numFmt w:val="bullet"/>
      <w:lvlText w:val="•"/>
      <w:lvlJc w:val="left"/>
      <w:pPr>
        <w:tabs>
          <w:tab w:val="num" w:pos="2880"/>
        </w:tabs>
        <w:ind w:left="2880" w:hanging="360"/>
      </w:pPr>
      <w:rPr>
        <w:rFonts w:ascii="Times New Roman" w:hAnsi="Times New Roman" w:hint="default"/>
      </w:rPr>
    </w:lvl>
    <w:lvl w:ilvl="4" w:tplc="A3209E80" w:tentative="1">
      <w:start w:val="1"/>
      <w:numFmt w:val="bullet"/>
      <w:lvlText w:val="•"/>
      <w:lvlJc w:val="left"/>
      <w:pPr>
        <w:tabs>
          <w:tab w:val="num" w:pos="3600"/>
        </w:tabs>
        <w:ind w:left="3600" w:hanging="360"/>
      </w:pPr>
      <w:rPr>
        <w:rFonts w:ascii="Times New Roman" w:hAnsi="Times New Roman" w:hint="default"/>
      </w:rPr>
    </w:lvl>
    <w:lvl w:ilvl="5" w:tplc="0EC057F4" w:tentative="1">
      <w:start w:val="1"/>
      <w:numFmt w:val="bullet"/>
      <w:lvlText w:val="•"/>
      <w:lvlJc w:val="left"/>
      <w:pPr>
        <w:tabs>
          <w:tab w:val="num" w:pos="4320"/>
        </w:tabs>
        <w:ind w:left="4320" w:hanging="360"/>
      </w:pPr>
      <w:rPr>
        <w:rFonts w:ascii="Times New Roman" w:hAnsi="Times New Roman" w:hint="default"/>
      </w:rPr>
    </w:lvl>
    <w:lvl w:ilvl="6" w:tplc="95CE92D0" w:tentative="1">
      <w:start w:val="1"/>
      <w:numFmt w:val="bullet"/>
      <w:lvlText w:val="•"/>
      <w:lvlJc w:val="left"/>
      <w:pPr>
        <w:tabs>
          <w:tab w:val="num" w:pos="5040"/>
        </w:tabs>
        <w:ind w:left="5040" w:hanging="360"/>
      </w:pPr>
      <w:rPr>
        <w:rFonts w:ascii="Times New Roman" w:hAnsi="Times New Roman" w:hint="default"/>
      </w:rPr>
    </w:lvl>
    <w:lvl w:ilvl="7" w:tplc="A47CD824" w:tentative="1">
      <w:start w:val="1"/>
      <w:numFmt w:val="bullet"/>
      <w:lvlText w:val="•"/>
      <w:lvlJc w:val="left"/>
      <w:pPr>
        <w:tabs>
          <w:tab w:val="num" w:pos="5760"/>
        </w:tabs>
        <w:ind w:left="5760" w:hanging="360"/>
      </w:pPr>
      <w:rPr>
        <w:rFonts w:ascii="Times New Roman" w:hAnsi="Times New Roman" w:hint="default"/>
      </w:rPr>
    </w:lvl>
    <w:lvl w:ilvl="8" w:tplc="97AC12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F454776"/>
    <w:multiLevelType w:val="hybridMultilevel"/>
    <w:tmpl w:val="8A1603BE"/>
    <w:lvl w:ilvl="0" w:tplc="F2240C5A">
      <w:start w:val="1"/>
      <w:numFmt w:val="bullet"/>
      <w:lvlText w:val="•"/>
      <w:lvlJc w:val="left"/>
      <w:pPr>
        <w:tabs>
          <w:tab w:val="num" w:pos="720"/>
        </w:tabs>
        <w:ind w:left="720" w:hanging="360"/>
      </w:pPr>
      <w:rPr>
        <w:rFonts w:ascii="Times New Roman" w:hAnsi="Times New Roman" w:hint="default"/>
      </w:rPr>
    </w:lvl>
    <w:lvl w:ilvl="1" w:tplc="30826FD6" w:tentative="1">
      <w:start w:val="1"/>
      <w:numFmt w:val="bullet"/>
      <w:lvlText w:val="•"/>
      <w:lvlJc w:val="left"/>
      <w:pPr>
        <w:tabs>
          <w:tab w:val="num" w:pos="1440"/>
        </w:tabs>
        <w:ind w:left="1440" w:hanging="360"/>
      </w:pPr>
      <w:rPr>
        <w:rFonts w:ascii="Times New Roman" w:hAnsi="Times New Roman" w:hint="default"/>
      </w:rPr>
    </w:lvl>
    <w:lvl w:ilvl="2" w:tplc="CEC60806" w:tentative="1">
      <w:start w:val="1"/>
      <w:numFmt w:val="bullet"/>
      <w:lvlText w:val="•"/>
      <w:lvlJc w:val="left"/>
      <w:pPr>
        <w:tabs>
          <w:tab w:val="num" w:pos="2160"/>
        </w:tabs>
        <w:ind w:left="2160" w:hanging="360"/>
      </w:pPr>
      <w:rPr>
        <w:rFonts w:ascii="Times New Roman" w:hAnsi="Times New Roman" w:hint="default"/>
      </w:rPr>
    </w:lvl>
    <w:lvl w:ilvl="3" w:tplc="20DCEB16" w:tentative="1">
      <w:start w:val="1"/>
      <w:numFmt w:val="bullet"/>
      <w:lvlText w:val="•"/>
      <w:lvlJc w:val="left"/>
      <w:pPr>
        <w:tabs>
          <w:tab w:val="num" w:pos="2880"/>
        </w:tabs>
        <w:ind w:left="2880" w:hanging="360"/>
      </w:pPr>
      <w:rPr>
        <w:rFonts w:ascii="Times New Roman" w:hAnsi="Times New Roman" w:hint="default"/>
      </w:rPr>
    </w:lvl>
    <w:lvl w:ilvl="4" w:tplc="4262FA4A" w:tentative="1">
      <w:start w:val="1"/>
      <w:numFmt w:val="bullet"/>
      <w:lvlText w:val="•"/>
      <w:lvlJc w:val="left"/>
      <w:pPr>
        <w:tabs>
          <w:tab w:val="num" w:pos="3600"/>
        </w:tabs>
        <w:ind w:left="3600" w:hanging="360"/>
      </w:pPr>
      <w:rPr>
        <w:rFonts w:ascii="Times New Roman" w:hAnsi="Times New Roman" w:hint="default"/>
      </w:rPr>
    </w:lvl>
    <w:lvl w:ilvl="5" w:tplc="B43846D6" w:tentative="1">
      <w:start w:val="1"/>
      <w:numFmt w:val="bullet"/>
      <w:lvlText w:val="•"/>
      <w:lvlJc w:val="left"/>
      <w:pPr>
        <w:tabs>
          <w:tab w:val="num" w:pos="4320"/>
        </w:tabs>
        <w:ind w:left="4320" w:hanging="360"/>
      </w:pPr>
      <w:rPr>
        <w:rFonts w:ascii="Times New Roman" w:hAnsi="Times New Roman" w:hint="default"/>
      </w:rPr>
    </w:lvl>
    <w:lvl w:ilvl="6" w:tplc="FAA4E7D2" w:tentative="1">
      <w:start w:val="1"/>
      <w:numFmt w:val="bullet"/>
      <w:lvlText w:val="•"/>
      <w:lvlJc w:val="left"/>
      <w:pPr>
        <w:tabs>
          <w:tab w:val="num" w:pos="5040"/>
        </w:tabs>
        <w:ind w:left="5040" w:hanging="360"/>
      </w:pPr>
      <w:rPr>
        <w:rFonts w:ascii="Times New Roman" w:hAnsi="Times New Roman" w:hint="default"/>
      </w:rPr>
    </w:lvl>
    <w:lvl w:ilvl="7" w:tplc="059451F2" w:tentative="1">
      <w:start w:val="1"/>
      <w:numFmt w:val="bullet"/>
      <w:lvlText w:val="•"/>
      <w:lvlJc w:val="left"/>
      <w:pPr>
        <w:tabs>
          <w:tab w:val="num" w:pos="5760"/>
        </w:tabs>
        <w:ind w:left="5760" w:hanging="360"/>
      </w:pPr>
      <w:rPr>
        <w:rFonts w:ascii="Times New Roman" w:hAnsi="Times New Roman" w:hint="default"/>
      </w:rPr>
    </w:lvl>
    <w:lvl w:ilvl="8" w:tplc="1708CDD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0A22CD8"/>
    <w:multiLevelType w:val="hybridMultilevel"/>
    <w:tmpl w:val="3678F5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562163"/>
    <w:multiLevelType w:val="hybridMultilevel"/>
    <w:tmpl w:val="2AB2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EE4430"/>
    <w:multiLevelType w:val="hybridMultilevel"/>
    <w:tmpl w:val="6E94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8F0B9A"/>
    <w:multiLevelType w:val="hybridMultilevel"/>
    <w:tmpl w:val="8232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D10D57"/>
    <w:multiLevelType w:val="hybridMultilevel"/>
    <w:tmpl w:val="EF4C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9543F"/>
    <w:multiLevelType w:val="hybridMultilevel"/>
    <w:tmpl w:val="9C167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D399B"/>
    <w:multiLevelType w:val="hybridMultilevel"/>
    <w:tmpl w:val="78B649BA"/>
    <w:lvl w:ilvl="0" w:tplc="0809000F">
      <w:start w:val="1"/>
      <w:numFmt w:val="decimal"/>
      <w:lvlText w:val="%1."/>
      <w:lvlJc w:val="left"/>
      <w:pPr>
        <w:ind w:left="1665" w:hanging="360"/>
      </w:pPr>
    </w:lvl>
    <w:lvl w:ilvl="1" w:tplc="08090019" w:tentative="1">
      <w:start w:val="1"/>
      <w:numFmt w:val="lowerLetter"/>
      <w:lvlText w:val="%2."/>
      <w:lvlJc w:val="left"/>
      <w:pPr>
        <w:ind w:left="2385" w:hanging="360"/>
      </w:pPr>
    </w:lvl>
    <w:lvl w:ilvl="2" w:tplc="0809001B" w:tentative="1">
      <w:start w:val="1"/>
      <w:numFmt w:val="lowerRoman"/>
      <w:lvlText w:val="%3."/>
      <w:lvlJc w:val="right"/>
      <w:pPr>
        <w:ind w:left="3105" w:hanging="180"/>
      </w:pPr>
    </w:lvl>
    <w:lvl w:ilvl="3" w:tplc="0809000F" w:tentative="1">
      <w:start w:val="1"/>
      <w:numFmt w:val="decimal"/>
      <w:lvlText w:val="%4."/>
      <w:lvlJc w:val="left"/>
      <w:pPr>
        <w:ind w:left="3825" w:hanging="360"/>
      </w:pPr>
    </w:lvl>
    <w:lvl w:ilvl="4" w:tplc="08090019" w:tentative="1">
      <w:start w:val="1"/>
      <w:numFmt w:val="lowerLetter"/>
      <w:lvlText w:val="%5."/>
      <w:lvlJc w:val="left"/>
      <w:pPr>
        <w:ind w:left="4545" w:hanging="360"/>
      </w:pPr>
    </w:lvl>
    <w:lvl w:ilvl="5" w:tplc="0809001B" w:tentative="1">
      <w:start w:val="1"/>
      <w:numFmt w:val="lowerRoman"/>
      <w:lvlText w:val="%6."/>
      <w:lvlJc w:val="right"/>
      <w:pPr>
        <w:ind w:left="5265" w:hanging="180"/>
      </w:pPr>
    </w:lvl>
    <w:lvl w:ilvl="6" w:tplc="0809000F" w:tentative="1">
      <w:start w:val="1"/>
      <w:numFmt w:val="decimal"/>
      <w:lvlText w:val="%7."/>
      <w:lvlJc w:val="left"/>
      <w:pPr>
        <w:ind w:left="5985" w:hanging="360"/>
      </w:pPr>
    </w:lvl>
    <w:lvl w:ilvl="7" w:tplc="08090019" w:tentative="1">
      <w:start w:val="1"/>
      <w:numFmt w:val="lowerLetter"/>
      <w:lvlText w:val="%8."/>
      <w:lvlJc w:val="left"/>
      <w:pPr>
        <w:ind w:left="6705" w:hanging="360"/>
      </w:pPr>
    </w:lvl>
    <w:lvl w:ilvl="8" w:tplc="0809001B" w:tentative="1">
      <w:start w:val="1"/>
      <w:numFmt w:val="lowerRoman"/>
      <w:lvlText w:val="%9."/>
      <w:lvlJc w:val="right"/>
      <w:pPr>
        <w:ind w:left="7425" w:hanging="180"/>
      </w:pPr>
    </w:lvl>
  </w:abstractNum>
  <w:abstractNum w:abstractNumId="32" w15:restartNumberingAfterBreak="0">
    <w:nsid w:val="5C7D7108"/>
    <w:multiLevelType w:val="hybridMultilevel"/>
    <w:tmpl w:val="0CBCF584"/>
    <w:lvl w:ilvl="0" w:tplc="0809000F">
      <w:start w:val="1"/>
      <w:numFmt w:val="decimal"/>
      <w:lvlText w:val="%1."/>
      <w:lvlJc w:val="left"/>
      <w:pPr>
        <w:ind w:left="945" w:hanging="360"/>
      </w:p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33" w15:restartNumberingAfterBreak="0">
    <w:nsid w:val="64AA0ACB"/>
    <w:multiLevelType w:val="hybridMultilevel"/>
    <w:tmpl w:val="61AED078"/>
    <w:lvl w:ilvl="0" w:tplc="478AC67A">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B70302"/>
    <w:multiLevelType w:val="hybridMultilevel"/>
    <w:tmpl w:val="8B98BB5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5" w15:restartNumberingAfterBreak="0">
    <w:nsid w:val="6673044D"/>
    <w:multiLevelType w:val="hybridMultilevel"/>
    <w:tmpl w:val="FD0E90F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8FB22C1"/>
    <w:multiLevelType w:val="hybridMultilevel"/>
    <w:tmpl w:val="11ECE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5C4BD5"/>
    <w:multiLevelType w:val="hybridMultilevel"/>
    <w:tmpl w:val="F1969DCE"/>
    <w:lvl w:ilvl="0" w:tplc="846E09D4">
      <w:start w:val="1"/>
      <w:numFmt w:val="bullet"/>
      <w:lvlText w:val="•"/>
      <w:lvlJc w:val="left"/>
      <w:pPr>
        <w:tabs>
          <w:tab w:val="num" w:pos="720"/>
        </w:tabs>
        <w:ind w:left="720" w:hanging="360"/>
      </w:pPr>
      <w:rPr>
        <w:rFonts w:ascii="Times New Roman" w:hAnsi="Times New Roman" w:hint="default"/>
      </w:rPr>
    </w:lvl>
    <w:lvl w:ilvl="1" w:tplc="693C9A4E" w:tentative="1">
      <w:start w:val="1"/>
      <w:numFmt w:val="bullet"/>
      <w:lvlText w:val="•"/>
      <w:lvlJc w:val="left"/>
      <w:pPr>
        <w:tabs>
          <w:tab w:val="num" w:pos="1440"/>
        </w:tabs>
        <w:ind w:left="1440" w:hanging="360"/>
      </w:pPr>
      <w:rPr>
        <w:rFonts w:ascii="Times New Roman" w:hAnsi="Times New Roman" w:hint="default"/>
      </w:rPr>
    </w:lvl>
    <w:lvl w:ilvl="2" w:tplc="49D4C57C" w:tentative="1">
      <w:start w:val="1"/>
      <w:numFmt w:val="bullet"/>
      <w:lvlText w:val="•"/>
      <w:lvlJc w:val="left"/>
      <w:pPr>
        <w:tabs>
          <w:tab w:val="num" w:pos="2160"/>
        </w:tabs>
        <w:ind w:left="2160" w:hanging="360"/>
      </w:pPr>
      <w:rPr>
        <w:rFonts w:ascii="Times New Roman" w:hAnsi="Times New Roman" w:hint="default"/>
      </w:rPr>
    </w:lvl>
    <w:lvl w:ilvl="3" w:tplc="A582137E" w:tentative="1">
      <w:start w:val="1"/>
      <w:numFmt w:val="bullet"/>
      <w:lvlText w:val="•"/>
      <w:lvlJc w:val="left"/>
      <w:pPr>
        <w:tabs>
          <w:tab w:val="num" w:pos="2880"/>
        </w:tabs>
        <w:ind w:left="2880" w:hanging="360"/>
      </w:pPr>
      <w:rPr>
        <w:rFonts w:ascii="Times New Roman" w:hAnsi="Times New Roman" w:hint="default"/>
      </w:rPr>
    </w:lvl>
    <w:lvl w:ilvl="4" w:tplc="3632880E" w:tentative="1">
      <w:start w:val="1"/>
      <w:numFmt w:val="bullet"/>
      <w:lvlText w:val="•"/>
      <w:lvlJc w:val="left"/>
      <w:pPr>
        <w:tabs>
          <w:tab w:val="num" w:pos="3600"/>
        </w:tabs>
        <w:ind w:left="3600" w:hanging="360"/>
      </w:pPr>
      <w:rPr>
        <w:rFonts w:ascii="Times New Roman" w:hAnsi="Times New Roman" w:hint="default"/>
      </w:rPr>
    </w:lvl>
    <w:lvl w:ilvl="5" w:tplc="0DE09842" w:tentative="1">
      <w:start w:val="1"/>
      <w:numFmt w:val="bullet"/>
      <w:lvlText w:val="•"/>
      <w:lvlJc w:val="left"/>
      <w:pPr>
        <w:tabs>
          <w:tab w:val="num" w:pos="4320"/>
        </w:tabs>
        <w:ind w:left="4320" w:hanging="360"/>
      </w:pPr>
      <w:rPr>
        <w:rFonts w:ascii="Times New Roman" w:hAnsi="Times New Roman" w:hint="default"/>
      </w:rPr>
    </w:lvl>
    <w:lvl w:ilvl="6" w:tplc="8688AF3A" w:tentative="1">
      <w:start w:val="1"/>
      <w:numFmt w:val="bullet"/>
      <w:lvlText w:val="•"/>
      <w:lvlJc w:val="left"/>
      <w:pPr>
        <w:tabs>
          <w:tab w:val="num" w:pos="5040"/>
        </w:tabs>
        <w:ind w:left="5040" w:hanging="360"/>
      </w:pPr>
      <w:rPr>
        <w:rFonts w:ascii="Times New Roman" w:hAnsi="Times New Roman" w:hint="default"/>
      </w:rPr>
    </w:lvl>
    <w:lvl w:ilvl="7" w:tplc="BF5E234A" w:tentative="1">
      <w:start w:val="1"/>
      <w:numFmt w:val="bullet"/>
      <w:lvlText w:val="•"/>
      <w:lvlJc w:val="left"/>
      <w:pPr>
        <w:tabs>
          <w:tab w:val="num" w:pos="5760"/>
        </w:tabs>
        <w:ind w:left="5760" w:hanging="360"/>
      </w:pPr>
      <w:rPr>
        <w:rFonts w:ascii="Times New Roman" w:hAnsi="Times New Roman" w:hint="default"/>
      </w:rPr>
    </w:lvl>
    <w:lvl w:ilvl="8" w:tplc="32EE420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44E1C25"/>
    <w:multiLevelType w:val="hybridMultilevel"/>
    <w:tmpl w:val="CB4E1288"/>
    <w:lvl w:ilvl="0" w:tplc="2D264E84">
      <w:start w:val="1"/>
      <w:numFmt w:val="bullet"/>
      <w:lvlText w:val="•"/>
      <w:lvlJc w:val="left"/>
      <w:pPr>
        <w:tabs>
          <w:tab w:val="num" w:pos="720"/>
        </w:tabs>
        <w:ind w:left="720" w:hanging="360"/>
      </w:pPr>
      <w:rPr>
        <w:rFonts w:ascii="Times New Roman" w:hAnsi="Times New Roman" w:hint="default"/>
      </w:rPr>
    </w:lvl>
    <w:lvl w:ilvl="1" w:tplc="6CE28964" w:tentative="1">
      <w:start w:val="1"/>
      <w:numFmt w:val="bullet"/>
      <w:lvlText w:val="•"/>
      <w:lvlJc w:val="left"/>
      <w:pPr>
        <w:tabs>
          <w:tab w:val="num" w:pos="1440"/>
        </w:tabs>
        <w:ind w:left="1440" w:hanging="360"/>
      </w:pPr>
      <w:rPr>
        <w:rFonts w:ascii="Times New Roman" w:hAnsi="Times New Roman" w:hint="default"/>
      </w:rPr>
    </w:lvl>
    <w:lvl w:ilvl="2" w:tplc="267A6AA0" w:tentative="1">
      <w:start w:val="1"/>
      <w:numFmt w:val="bullet"/>
      <w:lvlText w:val="•"/>
      <w:lvlJc w:val="left"/>
      <w:pPr>
        <w:tabs>
          <w:tab w:val="num" w:pos="2160"/>
        </w:tabs>
        <w:ind w:left="2160" w:hanging="360"/>
      </w:pPr>
      <w:rPr>
        <w:rFonts w:ascii="Times New Roman" w:hAnsi="Times New Roman" w:hint="default"/>
      </w:rPr>
    </w:lvl>
    <w:lvl w:ilvl="3" w:tplc="1152DECE" w:tentative="1">
      <w:start w:val="1"/>
      <w:numFmt w:val="bullet"/>
      <w:lvlText w:val="•"/>
      <w:lvlJc w:val="left"/>
      <w:pPr>
        <w:tabs>
          <w:tab w:val="num" w:pos="2880"/>
        </w:tabs>
        <w:ind w:left="2880" w:hanging="360"/>
      </w:pPr>
      <w:rPr>
        <w:rFonts w:ascii="Times New Roman" w:hAnsi="Times New Roman" w:hint="default"/>
      </w:rPr>
    </w:lvl>
    <w:lvl w:ilvl="4" w:tplc="3B6E6AF4" w:tentative="1">
      <w:start w:val="1"/>
      <w:numFmt w:val="bullet"/>
      <w:lvlText w:val="•"/>
      <w:lvlJc w:val="left"/>
      <w:pPr>
        <w:tabs>
          <w:tab w:val="num" w:pos="3600"/>
        </w:tabs>
        <w:ind w:left="3600" w:hanging="360"/>
      </w:pPr>
      <w:rPr>
        <w:rFonts w:ascii="Times New Roman" w:hAnsi="Times New Roman" w:hint="default"/>
      </w:rPr>
    </w:lvl>
    <w:lvl w:ilvl="5" w:tplc="A9164598" w:tentative="1">
      <w:start w:val="1"/>
      <w:numFmt w:val="bullet"/>
      <w:lvlText w:val="•"/>
      <w:lvlJc w:val="left"/>
      <w:pPr>
        <w:tabs>
          <w:tab w:val="num" w:pos="4320"/>
        </w:tabs>
        <w:ind w:left="4320" w:hanging="360"/>
      </w:pPr>
      <w:rPr>
        <w:rFonts w:ascii="Times New Roman" w:hAnsi="Times New Roman" w:hint="default"/>
      </w:rPr>
    </w:lvl>
    <w:lvl w:ilvl="6" w:tplc="2C12FBFA" w:tentative="1">
      <w:start w:val="1"/>
      <w:numFmt w:val="bullet"/>
      <w:lvlText w:val="•"/>
      <w:lvlJc w:val="left"/>
      <w:pPr>
        <w:tabs>
          <w:tab w:val="num" w:pos="5040"/>
        </w:tabs>
        <w:ind w:left="5040" w:hanging="360"/>
      </w:pPr>
      <w:rPr>
        <w:rFonts w:ascii="Times New Roman" w:hAnsi="Times New Roman" w:hint="default"/>
      </w:rPr>
    </w:lvl>
    <w:lvl w:ilvl="7" w:tplc="320C6FC4" w:tentative="1">
      <w:start w:val="1"/>
      <w:numFmt w:val="bullet"/>
      <w:lvlText w:val="•"/>
      <w:lvlJc w:val="left"/>
      <w:pPr>
        <w:tabs>
          <w:tab w:val="num" w:pos="5760"/>
        </w:tabs>
        <w:ind w:left="5760" w:hanging="360"/>
      </w:pPr>
      <w:rPr>
        <w:rFonts w:ascii="Times New Roman" w:hAnsi="Times New Roman" w:hint="default"/>
      </w:rPr>
    </w:lvl>
    <w:lvl w:ilvl="8" w:tplc="3CCCCEB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56A3993"/>
    <w:multiLevelType w:val="hybridMultilevel"/>
    <w:tmpl w:val="D20824FC"/>
    <w:lvl w:ilvl="0" w:tplc="3202C988">
      <w:start w:val="1"/>
      <w:numFmt w:val="bullet"/>
      <w:lvlText w:val="•"/>
      <w:lvlJc w:val="left"/>
      <w:pPr>
        <w:tabs>
          <w:tab w:val="num" w:pos="720"/>
        </w:tabs>
        <w:ind w:left="720" w:hanging="360"/>
      </w:pPr>
      <w:rPr>
        <w:rFonts w:ascii="Times New Roman" w:hAnsi="Times New Roman" w:hint="default"/>
      </w:rPr>
    </w:lvl>
    <w:lvl w:ilvl="1" w:tplc="0A9688A8" w:tentative="1">
      <w:start w:val="1"/>
      <w:numFmt w:val="bullet"/>
      <w:lvlText w:val="•"/>
      <w:lvlJc w:val="left"/>
      <w:pPr>
        <w:tabs>
          <w:tab w:val="num" w:pos="1440"/>
        </w:tabs>
        <w:ind w:left="1440" w:hanging="360"/>
      </w:pPr>
      <w:rPr>
        <w:rFonts w:ascii="Times New Roman" w:hAnsi="Times New Roman" w:hint="default"/>
      </w:rPr>
    </w:lvl>
    <w:lvl w:ilvl="2" w:tplc="214236C0" w:tentative="1">
      <w:start w:val="1"/>
      <w:numFmt w:val="bullet"/>
      <w:lvlText w:val="•"/>
      <w:lvlJc w:val="left"/>
      <w:pPr>
        <w:tabs>
          <w:tab w:val="num" w:pos="2160"/>
        </w:tabs>
        <w:ind w:left="2160" w:hanging="360"/>
      </w:pPr>
      <w:rPr>
        <w:rFonts w:ascii="Times New Roman" w:hAnsi="Times New Roman" w:hint="default"/>
      </w:rPr>
    </w:lvl>
    <w:lvl w:ilvl="3" w:tplc="AF2CC696" w:tentative="1">
      <w:start w:val="1"/>
      <w:numFmt w:val="bullet"/>
      <w:lvlText w:val="•"/>
      <w:lvlJc w:val="left"/>
      <w:pPr>
        <w:tabs>
          <w:tab w:val="num" w:pos="2880"/>
        </w:tabs>
        <w:ind w:left="2880" w:hanging="360"/>
      </w:pPr>
      <w:rPr>
        <w:rFonts w:ascii="Times New Roman" w:hAnsi="Times New Roman" w:hint="default"/>
      </w:rPr>
    </w:lvl>
    <w:lvl w:ilvl="4" w:tplc="1870F932" w:tentative="1">
      <w:start w:val="1"/>
      <w:numFmt w:val="bullet"/>
      <w:lvlText w:val="•"/>
      <w:lvlJc w:val="left"/>
      <w:pPr>
        <w:tabs>
          <w:tab w:val="num" w:pos="3600"/>
        </w:tabs>
        <w:ind w:left="3600" w:hanging="360"/>
      </w:pPr>
      <w:rPr>
        <w:rFonts w:ascii="Times New Roman" w:hAnsi="Times New Roman" w:hint="default"/>
      </w:rPr>
    </w:lvl>
    <w:lvl w:ilvl="5" w:tplc="AF340830" w:tentative="1">
      <w:start w:val="1"/>
      <w:numFmt w:val="bullet"/>
      <w:lvlText w:val="•"/>
      <w:lvlJc w:val="left"/>
      <w:pPr>
        <w:tabs>
          <w:tab w:val="num" w:pos="4320"/>
        </w:tabs>
        <w:ind w:left="4320" w:hanging="360"/>
      </w:pPr>
      <w:rPr>
        <w:rFonts w:ascii="Times New Roman" w:hAnsi="Times New Roman" w:hint="default"/>
      </w:rPr>
    </w:lvl>
    <w:lvl w:ilvl="6" w:tplc="789EEB88" w:tentative="1">
      <w:start w:val="1"/>
      <w:numFmt w:val="bullet"/>
      <w:lvlText w:val="•"/>
      <w:lvlJc w:val="left"/>
      <w:pPr>
        <w:tabs>
          <w:tab w:val="num" w:pos="5040"/>
        </w:tabs>
        <w:ind w:left="5040" w:hanging="360"/>
      </w:pPr>
      <w:rPr>
        <w:rFonts w:ascii="Times New Roman" w:hAnsi="Times New Roman" w:hint="default"/>
      </w:rPr>
    </w:lvl>
    <w:lvl w:ilvl="7" w:tplc="3E2EC574" w:tentative="1">
      <w:start w:val="1"/>
      <w:numFmt w:val="bullet"/>
      <w:lvlText w:val="•"/>
      <w:lvlJc w:val="left"/>
      <w:pPr>
        <w:tabs>
          <w:tab w:val="num" w:pos="5760"/>
        </w:tabs>
        <w:ind w:left="5760" w:hanging="360"/>
      </w:pPr>
      <w:rPr>
        <w:rFonts w:ascii="Times New Roman" w:hAnsi="Times New Roman" w:hint="default"/>
      </w:rPr>
    </w:lvl>
    <w:lvl w:ilvl="8" w:tplc="934C652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9005441"/>
    <w:multiLevelType w:val="hybridMultilevel"/>
    <w:tmpl w:val="F6FA6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B05E6"/>
    <w:multiLevelType w:val="hybridMultilevel"/>
    <w:tmpl w:val="D0FC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6374F1"/>
    <w:multiLevelType w:val="hybridMultilevel"/>
    <w:tmpl w:val="23F86EA4"/>
    <w:lvl w:ilvl="0" w:tplc="1B46CE3A">
      <w:start w:val="1"/>
      <w:numFmt w:val="bullet"/>
      <w:lvlText w:val="•"/>
      <w:lvlJc w:val="left"/>
      <w:pPr>
        <w:tabs>
          <w:tab w:val="num" w:pos="720"/>
        </w:tabs>
        <w:ind w:left="720" w:hanging="360"/>
      </w:pPr>
      <w:rPr>
        <w:rFonts w:ascii="Times New Roman" w:hAnsi="Times New Roman" w:hint="default"/>
      </w:rPr>
    </w:lvl>
    <w:lvl w:ilvl="1" w:tplc="2DA0E28E" w:tentative="1">
      <w:start w:val="1"/>
      <w:numFmt w:val="bullet"/>
      <w:lvlText w:val="•"/>
      <w:lvlJc w:val="left"/>
      <w:pPr>
        <w:tabs>
          <w:tab w:val="num" w:pos="1440"/>
        </w:tabs>
        <w:ind w:left="1440" w:hanging="360"/>
      </w:pPr>
      <w:rPr>
        <w:rFonts w:ascii="Times New Roman" w:hAnsi="Times New Roman" w:hint="default"/>
      </w:rPr>
    </w:lvl>
    <w:lvl w:ilvl="2" w:tplc="0AE44EF0" w:tentative="1">
      <w:start w:val="1"/>
      <w:numFmt w:val="bullet"/>
      <w:lvlText w:val="•"/>
      <w:lvlJc w:val="left"/>
      <w:pPr>
        <w:tabs>
          <w:tab w:val="num" w:pos="2160"/>
        </w:tabs>
        <w:ind w:left="2160" w:hanging="360"/>
      </w:pPr>
      <w:rPr>
        <w:rFonts w:ascii="Times New Roman" w:hAnsi="Times New Roman" w:hint="default"/>
      </w:rPr>
    </w:lvl>
    <w:lvl w:ilvl="3" w:tplc="D020EBEE" w:tentative="1">
      <w:start w:val="1"/>
      <w:numFmt w:val="bullet"/>
      <w:lvlText w:val="•"/>
      <w:lvlJc w:val="left"/>
      <w:pPr>
        <w:tabs>
          <w:tab w:val="num" w:pos="2880"/>
        </w:tabs>
        <w:ind w:left="2880" w:hanging="360"/>
      </w:pPr>
      <w:rPr>
        <w:rFonts w:ascii="Times New Roman" w:hAnsi="Times New Roman" w:hint="default"/>
      </w:rPr>
    </w:lvl>
    <w:lvl w:ilvl="4" w:tplc="B610FB84" w:tentative="1">
      <w:start w:val="1"/>
      <w:numFmt w:val="bullet"/>
      <w:lvlText w:val="•"/>
      <w:lvlJc w:val="left"/>
      <w:pPr>
        <w:tabs>
          <w:tab w:val="num" w:pos="3600"/>
        </w:tabs>
        <w:ind w:left="3600" w:hanging="360"/>
      </w:pPr>
      <w:rPr>
        <w:rFonts w:ascii="Times New Roman" w:hAnsi="Times New Roman" w:hint="default"/>
      </w:rPr>
    </w:lvl>
    <w:lvl w:ilvl="5" w:tplc="8298AAD8" w:tentative="1">
      <w:start w:val="1"/>
      <w:numFmt w:val="bullet"/>
      <w:lvlText w:val="•"/>
      <w:lvlJc w:val="left"/>
      <w:pPr>
        <w:tabs>
          <w:tab w:val="num" w:pos="4320"/>
        </w:tabs>
        <w:ind w:left="4320" w:hanging="360"/>
      </w:pPr>
      <w:rPr>
        <w:rFonts w:ascii="Times New Roman" w:hAnsi="Times New Roman" w:hint="default"/>
      </w:rPr>
    </w:lvl>
    <w:lvl w:ilvl="6" w:tplc="8D927CDA" w:tentative="1">
      <w:start w:val="1"/>
      <w:numFmt w:val="bullet"/>
      <w:lvlText w:val="•"/>
      <w:lvlJc w:val="left"/>
      <w:pPr>
        <w:tabs>
          <w:tab w:val="num" w:pos="5040"/>
        </w:tabs>
        <w:ind w:left="5040" w:hanging="360"/>
      </w:pPr>
      <w:rPr>
        <w:rFonts w:ascii="Times New Roman" w:hAnsi="Times New Roman" w:hint="default"/>
      </w:rPr>
    </w:lvl>
    <w:lvl w:ilvl="7" w:tplc="24EA93EA" w:tentative="1">
      <w:start w:val="1"/>
      <w:numFmt w:val="bullet"/>
      <w:lvlText w:val="•"/>
      <w:lvlJc w:val="left"/>
      <w:pPr>
        <w:tabs>
          <w:tab w:val="num" w:pos="5760"/>
        </w:tabs>
        <w:ind w:left="5760" w:hanging="360"/>
      </w:pPr>
      <w:rPr>
        <w:rFonts w:ascii="Times New Roman" w:hAnsi="Times New Roman" w:hint="default"/>
      </w:rPr>
    </w:lvl>
    <w:lvl w:ilvl="8" w:tplc="EF425B3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BD97599"/>
    <w:multiLevelType w:val="hybridMultilevel"/>
    <w:tmpl w:val="7EAE810A"/>
    <w:lvl w:ilvl="0" w:tplc="D392FE9C">
      <w:start w:val="1"/>
      <w:numFmt w:val="bullet"/>
      <w:lvlText w:val="•"/>
      <w:lvlJc w:val="left"/>
      <w:pPr>
        <w:tabs>
          <w:tab w:val="num" w:pos="720"/>
        </w:tabs>
        <w:ind w:left="720" w:hanging="360"/>
      </w:pPr>
      <w:rPr>
        <w:rFonts w:ascii="Times New Roman" w:hAnsi="Times New Roman" w:hint="default"/>
      </w:rPr>
    </w:lvl>
    <w:lvl w:ilvl="1" w:tplc="63366556" w:tentative="1">
      <w:start w:val="1"/>
      <w:numFmt w:val="bullet"/>
      <w:lvlText w:val="•"/>
      <w:lvlJc w:val="left"/>
      <w:pPr>
        <w:tabs>
          <w:tab w:val="num" w:pos="1440"/>
        </w:tabs>
        <w:ind w:left="1440" w:hanging="360"/>
      </w:pPr>
      <w:rPr>
        <w:rFonts w:ascii="Times New Roman" w:hAnsi="Times New Roman" w:hint="default"/>
      </w:rPr>
    </w:lvl>
    <w:lvl w:ilvl="2" w:tplc="301E61D4" w:tentative="1">
      <w:start w:val="1"/>
      <w:numFmt w:val="bullet"/>
      <w:lvlText w:val="•"/>
      <w:lvlJc w:val="left"/>
      <w:pPr>
        <w:tabs>
          <w:tab w:val="num" w:pos="2160"/>
        </w:tabs>
        <w:ind w:left="2160" w:hanging="360"/>
      </w:pPr>
      <w:rPr>
        <w:rFonts w:ascii="Times New Roman" w:hAnsi="Times New Roman" w:hint="default"/>
      </w:rPr>
    </w:lvl>
    <w:lvl w:ilvl="3" w:tplc="77AC7788" w:tentative="1">
      <w:start w:val="1"/>
      <w:numFmt w:val="bullet"/>
      <w:lvlText w:val="•"/>
      <w:lvlJc w:val="left"/>
      <w:pPr>
        <w:tabs>
          <w:tab w:val="num" w:pos="2880"/>
        </w:tabs>
        <w:ind w:left="2880" w:hanging="360"/>
      </w:pPr>
      <w:rPr>
        <w:rFonts w:ascii="Times New Roman" w:hAnsi="Times New Roman" w:hint="default"/>
      </w:rPr>
    </w:lvl>
    <w:lvl w:ilvl="4" w:tplc="252A1752" w:tentative="1">
      <w:start w:val="1"/>
      <w:numFmt w:val="bullet"/>
      <w:lvlText w:val="•"/>
      <w:lvlJc w:val="left"/>
      <w:pPr>
        <w:tabs>
          <w:tab w:val="num" w:pos="3600"/>
        </w:tabs>
        <w:ind w:left="3600" w:hanging="360"/>
      </w:pPr>
      <w:rPr>
        <w:rFonts w:ascii="Times New Roman" w:hAnsi="Times New Roman" w:hint="default"/>
      </w:rPr>
    </w:lvl>
    <w:lvl w:ilvl="5" w:tplc="F7BA1FB6" w:tentative="1">
      <w:start w:val="1"/>
      <w:numFmt w:val="bullet"/>
      <w:lvlText w:val="•"/>
      <w:lvlJc w:val="left"/>
      <w:pPr>
        <w:tabs>
          <w:tab w:val="num" w:pos="4320"/>
        </w:tabs>
        <w:ind w:left="4320" w:hanging="360"/>
      </w:pPr>
      <w:rPr>
        <w:rFonts w:ascii="Times New Roman" w:hAnsi="Times New Roman" w:hint="default"/>
      </w:rPr>
    </w:lvl>
    <w:lvl w:ilvl="6" w:tplc="EA427BFE" w:tentative="1">
      <w:start w:val="1"/>
      <w:numFmt w:val="bullet"/>
      <w:lvlText w:val="•"/>
      <w:lvlJc w:val="left"/>
      <w:pPr>
        <w:tabs>
          <w:tab w:val="num" w:pos="5040"/>
        </w:tabs>
        <w:ind w:left="5040" w:hanging="360"/>
      </w:pPr>
      <w:rPr>
        <w:rFonts w:ascii="Times New Roman" w:hAnsi="Times New Roman" w:hint="default"/>
      </w:rPr>
    </w:lvl>
    <w:lvl w:ilvl="7" w:tplc="3E06CD36" w:tentative="1">
      <w:start w:val="1"/>
      <w:numFmt w:val="bullet"/>
      <w:lvlText w:val="•"/>
      <w:lvlJc w:val="left"/>
      <w:pPr>
        <w:tabs>
          <w:tab w:val="num" w:pos="5760"/>
        </w:tabs>
        <w:ind w:left="5760" w:hanging="360"/>
      </w:pPr>
      <w:rPr>
        <w:rFonts w:ascii="Times New Roman" w:hAnsi="Times New Roman" w:hint="default"/>
      </w:rPr>
    </w:lvl>
    <w:lvl w:ilvl="8" w:tplc="1C62357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CD305A8"/>
    <w:multiLevelType w:val="hybridMultilevel"/>
    <w:tmpl w:val="8184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26DBD"/>
    <w:multiLevelType w:val="hybridMultilevel"/>
    <w:tmpl w:val="1C44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F356E"/>
    <w:multiLevelType w:val="hybridMultilevel"/>
    <w:tmpl w:val="FF502AC6"/>
    <w:lvl w:ilvl="0" w:tplc="3D94D0AA">
      <w:start w:val="1"/>
      <w:numFmt w:val="bullet"/>
      <w:lvlText w:val="•"/>
      <w:lvlJc w:val="left"/>
      <w:pPr>
        <w:tabs>
          <w:tab w:val="num" w:pos="720"/>
        </w:tabs>
        <w:ind w:left="720" w:hanging="360"/>
      </w:pPr>
      <w:rPr>
        <w:rFonts w:ascii="Times New Roman" w:hAnsi="Times New Roman" w:hint="default"/>
      </w:rPr>
    </w:lvl>
    <w:lvl w:ilvl="1" w:tplc="B94C0D84" w:tentative="1">
      <w:start w:val="1"/>
      <w:numFmt w:val="bullet"/>
      <w:lvlText w:val="•"/>
      <w:lvlJc w:val="left"/>
      <w:pPr>
        <w:tabs>
          <w:tab w:val="num" w:pos="1440"/>
        </w:tabs>
        <w:ind w:left="1440" w:hanging="360"/>
      </w:pPr>
      <w:rPr>
        <w:rFonts w:ascii="Times New Roman" w:hAnsi="Times New Roman" w:hint="default"/>
      </w:rPr>
    </w:lvl>
    <w:lvl w:ilvl="2" w:tplc="E3746C46" w:tentative="1">
      <w:start w:val="1"/>
      <w:numFmt w:val="bullet"/>
      <w:lvlText w:val="•"/>
      <w:lvlJc w:val="left"/>
      <w:pPr>
        <w:tabs>
          <w:tab w:val="num" w:pos="2160"/>
        </w:tabs>
        <w:ind w:left="2160" w:hanging="360"/>
      </w:pPr>
      <w:rPr>
        <w:rFonts w:ascii="Times New Roman" w:hAnsi="Times New Roman" w:hint="default"/>
      </w:rPr>
    </w:lvl>
    <w:lvl w:ilvl="3" w:tplc="245C5866" w:tentative="1">
      <w:start w:val="1"/>
      <w:numFmt w:val="bullet"/>
      <w:lvlText w:val="•"/>
      <w:lvlJc w:val="left"/>
      <w:pPr>
        <w:tabs>
          <w:tab w:val="num" w:pos="2880"/>
        </w:tabs>
        <w:ind w:left="2880" w:hanging="360"/>
      </w:pPr>
      <w:rPr>
        <w:rFonts w:ascii="Times New Roman" w:hAnsi="Times New Roman" w:hint="default"/>
      </w:rPr>
    </w:lvl>
    <w:lvl w:ilvl="4" w:tplc="948C2AD0" w:tentative="1">
      <w:start w:val="1"/>
      <w:numFmt w:val="bullet"/>
      <w:lvlText w:val="•"/>
      <w:lvlJc w:val="left"/>
      <w:pPr>
        <w:tabs>
          <w:tab w:val="num" w:pos="3600"/>
        </w:tabs>
        <w:ind w:left="3600" w:hanging="360"/>
      </w:pPr>
      <w:rPr>
        <w:rFonts w:ascii="Times New Roman" w:hAnsi="Times New Roman" w:hint="default"/>
      </w:rPr>
    </w:lvl>
    <w:lvl w:ilvl="5" w:tplc="C6B82362" w:tentative="1">
      <w:start w:val="1"/>
      <w:numFmt w:val="bullet"/>
      <w:lvlText w:val="•"/>
      <w:lvlJc w:val="left"/>
      <w:pPr>
        <w:tabs>
          <w:tab w:val="num" w:pos="4320"/>
        </w:tabs>
        <w:ind w:left="4320" w:hanging="360"/>
      </w:pPr>
      <w:rPr>
        <w:rFonts w:ascii="Times New Roman" w:hAnsi="Times New Roman" w:hint="default"/>
      </w:rPr>
    </w:lvl>
    <w:lvl w:ilvl="6" w:tplc="CD387996" w:tentative="1">
      <w:start w:val="1"/>
      <w:numFmt w:val="bullet"/>
      <w:lvlText w:val="•"/>
      <w:lvlJc w:val="left"/>
      <w:pPr>
        <w:tabs>
          <w:tab w:val="num" w:pos="5040"/>
        </w:tabs>
        <w:ind w:left="5040" w:hanging="360"/>
      </w:pPr>
      <w:rPr>
        <w:rFonts w:ascii="Times New Roman" w:hAnsi="Times New Roman" w:hint="default"/>
      </w:rPr>
    </w:lvl>
    <w:lvl w:ilvl="7" w:tplc="D63E9D08" w:tentative="1">
      <w:start w:val="1"/>
      <w:numFmt w:val="bullet"/>
      <w:lvlText w:val="•"/>
      <w:lvlJc w:val="left"/>
      <w:pPr>
        <w:tabs>
          <w:tab w:val="num" w:pos="5760"/>
        </w:tabs>
        <w:ind w:left="5760" w:hanging="360"/>
      </w:pPr>
      <w:rPr>
        <w:rFonts w:ascii="Times New Roman" w:hAnsi="Times New Roman" w:hint="default"/>
      </w:rPr>
    </w:lvl>
    <w:lvl w:ilvl="8" w:tplc="CF4E9CC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4"/>
  </w:num>
  <w:num w:numId="3">
    <w:abstractNumId w:val="36"/>
  </w:num>
  <w:num w:numId="4">
    <w:abstractNumId w:val="45"/>
  </w:num>
  <w:num w:numId="5">
    <w:abstractNumId w:val="3"/>
  </w:num>
  <w:num w:numId="6">
    <w:abstractNumId w:val="34"/>
  </w:num>
  <w:num w:numId="7">
    <w:abstractNumId w:val="0"/>
  </w:num>
  <w:num w:numId="8">
    <w:abstractNumId w:val="26"/>
  </w:num>
  <w:num w:numId="9">
    <w:abstractNumId w:val="41"/>
  </w:num>
  <w:num w:numId="10">
    <w:abstractNumId w:val="30"/>
  </w:num>
  <w:num w:numId="11">
    <w:abstractNumId w:val="12"/>
  </w:num>
  <w:num w:numId="12">
    <w:abstractNumId w:val="13"/>
  </w:num>
  <w:num w:numId="13">
    <w:abstractNumId w:val="28"/>
  </w:num>
  <w:num w:numId="14">
    <w:abstractNumId w:val="15"/>
  </w:num>
  <w:num w:numId="15">
    <w:abstractNumId w:val="37"/>
  </w:num>
  <w:num w:numId="16">
    <w:abstractNumId w:val="27"/>
  </w:num>
  <w:num w:numId="17">
    <w:abstractNumId w:val="9"/>
  </w:num>
  <w:num w:numId="18">
    <w:abstractNumId w:val="33"/>
  </w:num>
  <w:num w:numId="19">
    <w:abstractNumId w:val="2"/>
  </w:num>
  <w:num w:numId="20">
    <w:abstractNumId w:val="42"/>
  </w:num>
  <w:num w:numId="21">
    <w:abstractNumId w:val="18"/>
  </w:num>
  <w:num w:numId="22">
    <w:abstractNumId w:val="17"/>
  </w:num>
  <w:num w:numId="23">
    <w:abstractNumId w:val="16"/>
  </w:num>
  <w:num w:numId="24">
    <w:abstractNumId w:val="39"/>
  </w:num>
  <w:num w:numId="25">
    <w:abstractNumId w:val="40"/>
  </w:num>
  <w:num w:numId="26">
    <w:abstractNumId w:val="44"/>
  </w:num>
  <w:num w:numId="27">
    <w:abstractNumId w:val="21"/>
  </w:num>
  <w:num w:numId="28">
    <w:abstractNumId w:val="46"/>
  </w:num>
  <w:num w:numId="29">
    <w:abstractNumId w:val="38"/>
  </w:num>
  <w:num w:numId="30">
    <w:abstractNumId w:val="24"/>
  </w:num>
  <w:num w:numId="31">
    <w:abstractNumId w:val="10"/>
  </w:num>
  <w:num w:numId="32">
    <w:abstractNumId w:val="43"/>
  </w:num>
  <w:num w:numId="33">
    <w:abstractNumId w:val="23"/>
  </w:num>
  <w:num w:numId="34">
    <w:abstractNumId w:val="22"/>
  </w:num>
  <w:num w:numId="35">
    <w:abstractNumId w:val="8"/>
  </w:num>
  <w:num w:numId="36">
    <w:abstractNumId w:val="11"/>
  </w:num>
  <w:num w:numId="37">
    <w:abstractNumId w:val="25"/>
  </w:num>
  <w:num w:numId="38">
    <w:abstractNumId w:val="14"/>
  </w:num>
  <w:num w:numId="39">
    <w:abstractNumId w:val="31"/>
  </w:num>
  <w:num w:numId="40">
    <w:abstractNumId w:val="32"/>
  </w:num>
  <w:num w:numId="41">
    <w:abstractNumId w:val="19"/>
  </w:num>
  <w:num w:numId="42">
    <w:abstractNumId w:val="20"/>
  </w:num>
  <w:num w:numId="43">
    <w:abstractNumId w:val="5"/>
  </w:num>
  <w:num w:numId="44">
    <w:abstractNumId w:val="6"/>
  </w:num>
  <w:num w:numId="45">
    <w:abstractNumId w:val="7"/>
  </w:num>
  <w:num w:numId="46">
    <w:abstractNumId w:val="29"/>
  </w:num>
  <w:num w:numId="4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17"/>
    <w:rsid w:val="00015A79"/>
    <w:rsid w:val="000234CF"/>
    <w:rsid w:val="000A4D1F"/>
    <w:rsid w:val="000B28AA"/>
    <w:rsid w:val="000C3D28"/>
    <w:rsid w:val="000C5F6F"/>
    <w:rsid w:val="000E4CEC"/>
    <w:rsid w:val="00101F4D"/>
    <w:rsid w:val="00151FFD"/>
    <w:rsid w:val="0015639E"/>
    <w:rsid w:val="00166D1D"/>
    <w:rsid w:val="0019113A"/>
    <w:rsid w:val="00195A17"/>
    <w:rsid w:val="0020090E"/>
    <w:rsid w:val="00204EDE"/>
    <w:rsid w:val="00234202"/>
    <w:rsid w:val="002424A1"/>
    <w:rsid w:val="00253635"/>
    <w:rsid w:val="00270117"/>
    <w:rsid w:val="0027530B"/>
    <w:rsid w:val="00297C3D"/>
    <w:rsid w:val="002E582A"/>
    <w:rsid w:val="002F575D"/>
    <w:rsid w:val="0033786A"/>
    <w:rsid w:val="0034789E"/>
    <w:rsid w:val="003A5235"/>
    <w:rsid w:val="003A6AF8"/>
    <w:rsid w:val="003C6B80"/>
    <w:rsid w:val="00400BAC"/>
    <w:rsid w:val="00463FC3"/>
    <w:rsid w:val="00492122"/>
    <w:rsid w:val="004C1BE3"/>
    <w:rsid w:val="004E0A62"/>
    <w:rsid w:val="004E4CD7"/>
    <w:rsid w:val="005074AD"/>
    <w:rsid w:val="00517730"/>
    <w:rsid w:val="00545083"/>
    <w:rsid w:val="00554D75"/>
    <w:rsid w:val="00563140"/>
    <w:rsid w:val="00583A30"/>
    <w:rsid w:val="00584138"/>
    <w:rsid w:val="00596151"/>
    <w:rsid w:val="00597D7B"/>
    <w:rsid w:val="005B2B6A"/>
    <w:rsid w:val="005E3DE1"/>
    <w:rsid w:val="00692BFB"/>
    <w:rsid w:val="006A3FB4"/>
    <w:rsid w:val="006E0022"/>
    <w:rsid w:val="007050E6"/>
    <w:rsid w:val="007564E2"/>
    <w:rsid w:val="007709A4"/>
    <w:rsid w:val="007A1D3C"/>
    <w:rsid w:val="007C32D3"/>
    <w:rsid w:val="007D06FC"/>
    <w:rsid w:val="00802967"/>
    <w:rsid w:val="0080540D"/>
    <w:rsid w:val="0083012C"/>
    <w:rsid w:val="00831E1F"/>
    <w:rsid w:val="008367EF"/>
    <w:rsid w:val="00872D98"/>
    <w:rsid w:val="008B6901"/>
    <w:rsid w:val="008B6C67"/>
    <w:rsid w:val="008C5AE0"/>
    <w:rsid w:val="008D1022"/>
    <w:rsid w:val="008D2592"/>
    <w:rsid w:val="00926CEB"/>
    <w:rsid w:val="009D20EE"/>
    <w:rsid w:val="009D3461"/>
    <w:rsid w:val="00A07251"/>
    <w:rsid w:val="00A07D1B"/>
    <w:rsid w:val="00A31FF4"/>
    <w:rsid w:val="00A320B9"/>
    <w:rsid w:val="00A41004"/>
    <w:rsid w:val="00A7678D"/>
    <w:rsid w:val="00AA2309"/>
    <w:rsid w:val="00AC0C9B"/>
    <w:rsid w:val="00B04A93"/>
    <w:rsid w:val="00B16A8D"/>
    <w:rsid w:val="00B37A6A"/>
    <w:rsid w:val="00B415E6"/>
    <w:rsid w:val="00B6139D"/>
    <w:rsid w:val="00B77915"/>
    <w:rsid w:val="00B96541"/>
    <w:rsid w:val="00BC5FCC"/>
    <w:rsid w:val="00BF5C17"/>
    <w:rsid w:val="00C514C0"/>
    <w:rsid w:val="00C5743E"/>
    <w:rsid w:val="00C9013B"/>
    <w:rsid w:val="00CB211F"/>
    <w:rsid w:val="00CE44BE"/>
    <w:rsid w:val="00D05855"/>
    <w:rsid w:val="00D26C06"/>
    <w:rsid w:val="00DA6F72"/>
    <w:rsid w:val="00DD5B65"/>
    <w:rsid w:val="00E245DC"/>
    <w:rsid w:val="00E703A6"/>
    <w:rsid w:val="00E718D8"/>
    <w:rsid w:val="00E86D0B"/>
    <w:rsid w:val="00EC029F"/>
    <w:rsid w:val="00F64583"/>
    <w:rsid w:val="00F97F28"/>
    <w:rsid w:val="00FB3DBA"/>
    <w:rsid w:val="00FB7798"/>
    <w:rsid w:val="00FB7B8D"/>
    <w:rsid w:val="0BA2EAC3"/>
    <w:rsid w:val="19A90E75"/>
    <w:rsid w:val="1CFAB758"/>
    <w:rsid w:val="3EDB5454"/>
    <w:rsid w:val="46CF9BBC"/>
    <w:rsid w:val="47919A57"/>
    <w:rsid w:val="49469C0E"/>
    <w:rsid w:val="49C1169F"/>
    <w:rsid w:val="4B43BEA3"/>
    <w:rsid w:val="545BBBD8"/>
    <w:rsid w:val="61545F38"/>
    <w:rsid w:val="73ADA544"/>
    <w:rsid w:val="761298F6"/>
    <w:rsid w:val="7D548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4270"/>
  <w15:docId w15:val="{E23992DD-8B4A-4CBC-94B0-2E533A79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A17"/>
    <w:pPr>
      <w:ind w:left="720"/>
      <w:contextualSpacing/>
    </w:pPr>
  </w:style>
  <w:style w:type="paragraph" w:styleId="Footer">
    <w:name w:val="footer"/>
    <w:basedOn w:val="Normal"/>
    <w:link w:val="FooterChar"/>
    <w:uiPriority w:val="99"/>
    <w:rsid w:val="00831E1F"/>
    <w:pPr>
      <w:tabs>
        <w:tab w:val="center" w:pos="4153"/>
        <w:tab w:val="right" w:pos="8306"/>
      </w:tabs>
      <w:spacing w:after="0" w:line="240" w:lineRule="auto"/>
    </w:pPr>
    <w:rPr>
      <w:rFonts w:ascii="Tms Rmn" w:eastAsia="Times New Roman" w:hAnsi="Tms Rmn" w:cs="Times New Roman"/>
      <w:sz w:val="20"/>
      <w:szCs w:val="20"/>
      <w:lang w:val="en-US" w:eastAsia="en-GB"/>
    </w:rPr>
  </w:style>
  <w:style w:type="character" w:customStyle="1" w:styleId="FooterChar">
    <w:name w:val="Footer Char"/>
    <w:basedOn w:val="DefaultParagraphFont"/>
    <w:link w:val="Footer"/>
    <w:uiPriority w:val="99"/>
    <w:rsid w:val="00831E1F"/>
    <w:rPr>
      <w:rFonts w:ascii="Tms Rmn" w:eastAsia="Times New Roman" w:hAnsi="Tms Rmn" w:cs="Times New Roman"/>
      <w:sz w:val="20"/>
      <w:szCs w:val="20"/>
      <w:lang w:val="en-US" w:eastAsia="en-GB"/>
    </w:rPr>
  </w:style>
  <w:style w:type="character" w:styleId="PageNumber">
    <w:name w:val="page number"/>
    <w:basedOn w:val="DefaultParagraphFont"/>
    <w:semiHidden/>
    <w:rsid w:val="00831E1F"/>
  </w:style>
  <w:style w:type="paragraph" w:styleId="PlainText">
    <w:name w:val="Plain Text"/>
    <w:basedOn w:val="Normal"/>
    <w:link w:val="PlainTextChar"/>
    <w:rsid w:val="00545083"/>
    <w:pPr>
      <w:widowControl w:val="0"/>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45083"/>
    <w:rPr>
      <w:rFonts w:ascii="Courier New" w:eastAsia="Times New Roman" w:hAnsi="Courier New" w:cs="Times New Roman"/>
      <w:sz w:val="20"/>
      <w:szCs w:val="20"/>
      <w:lang w:val="en-US"/>
    </w:rPr>
  </w:style>
  <w:style w:type="paragraph" w:styleId="BalloonText">
    <w:name w:val="Balloon Text"/>
    <w:basedOn w:val="Normal"/>
    <w:link w:val="BalloonTextChar"/>
    <w:uiPriority w:val="99"/>
    <w:semiHidden/>
    <w:unhideWhenUsed/>
    <w:rsid w:val="0016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D1D"/>
    <w:rPr>
      <w:rFonts w:ascii="Tahoma" w:hAnsi="Tahoma" w:cs="Tahoma"/>
      <w:sz w:val="16"/>
      <w:szCs w:val="16"/>
    </w:rPr>
  </w:style>
  <w:style w:type="paragraph" w:styleId="Header">
    <w:name w:val="header"/>
    <w:basedOn w:val="Normal"/>
    <w:link w:val="HeaderChar"/>
    <w:uiPriority w:val="99"/>
    <w:unhideWhenUsed/>
    <w:rsid w:val="00166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D1D"/>
  </w:style>
  <w:style w:type="table" w:styleId="TableGrid">
    <w:name w:val="Table Grid"/>
    <w:basedOn w:val="TableNormal"/>
    <w:uiPriority w:val="39"/>
    <w:rsid w:val="000A4D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4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4D1F"/>
  </w:style>
  <w:style w:type="character" w:customStyle="1" w:styleId="contextualspellingandgrammarerror">
    <w:name w:val="contextualspellingandgrammarerror"/>
    <w:basedOn w:val="DefaultParagraphFont"/>
    <w:rsid w:val="000A4D1F"/>
  </w:style>
  <w:style w:type="character" w:customStyle="1" w:styleId="eop">
    <w:name w:val="eop"/>
    <w:basedOn w:val="DefaultParagraphFont"/>
    <w:rsid w:val="000A4D1F"/>
  </w:style>
  <w:style w:type="character" w:customStyle="1" w:styleId="apple-converted-space">
    <w:name w:val="apple-converted-space"/>
    <w:basedOn w:val="DefaultParagraphFont"/>
    <w:rsid w:val="000A4D1F"/>
  </w:style>
  <w:style w:type="character" w:customStyle="1" w:styleId="spellingerror">
    <w:name w:val="spellingerror"/>
    <w:basedOn w:val="DefaultParagraphFont"/>
    <w:rsid w:val="000A4D1F"/>
  </w:style>
  <w:style w:type="paragraph" w:styleId="NoSpacing">
    <w:name w:val="No Spacing"/>
    <w:uiPriority w:val="1"/>
    <w:qFormat/>
    <w:rsid w:val="000A4D1F"/>
    <w:pPr>
      <w:spacing w:after="0" w:line="240" w:lineRule="auto"/>
    </w:pPr>
    <w:rPr>
      <w:rFonts w:ascii="Calibri" w:eastAsia="Calibri" w:hAnsi="Calibri" w:cs="Times New Roman"/>
    </w:rPr>
  </w:style>
  <w:style w:type="paragraph" w:customStyle="1" w:styleId="Default">
    <w:name w:val="Default"/>
    <w:rsid w:val="000A4D1F"/>
    <w:pPr>
      <w:autoSpaceDE w:val="0"/>
      <w:autoSpaceDN w:val="0"/>
      <w:adjustRightInd w:val="0"/>
      <w:spacing w:after="0" w:line="240" w:lineRule="auto"/>
    </w:pPr>
    <w:rPr>
      <w:rFonts w:ascii="BPreplay" w:hAnsi="BPreplay" w:cs="BPreplay"/>
      <w:color w:val="000000"/>
      <w:sz w:val="24"/>
      <w:szCs w:val="24"/>
    </w:rPr>
  </w:style>
  <w:style w:type="paragraph" w:customStyle="1" w:styleId="Pa2">
    <w:name w:val="Pa2"/>
    <w:basedOn w:val="Default"/>
    <w:next w:val="Default"/>
    <w:uiPriority w:val="99"/>
    <w:rsid w:val="000A4D1F"/>
    <w:pPr>
      <w:spacing w:line="181" w:lineRule="atLeast"/>
    </w:pPr>
    <w:rPr>
      <w:rFonts w:cstheme="minorBidi"/>
      <w:color w:val="auto"/>
    </w:rPr>
  </w:style>
  <w:style w:type="paragraph" w:styleId="NormalWeb">
    <w:name w:val="Normal (Web)"/>
    <w:basedOn w:val="Normal"/>
    <w:uiPriority w:val="99"/>
    <w:semiHidden/>
    <w:unhideWhenUsed/>
    <w:rsid w:val="000A4D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55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ng.com/images/search?q=children+around+the+world+clipart&amp;id=E4D23AD6240473373CF7F662423E307978FB1720&amp;FORM=IQFRBA"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97CE1709FB54498420DF79E393C6D" ma:contentTypeVersion="20" ma:contentTypeDescription="Create a new document." ma:contentTypeScope="" ma:versionID="2c91b32a6d26ef260642ab4018520dba">
  <xsd:schema xmlns:xsd="http://www.w3.org/2001/XMLSchema" xmlns:xs="http://www.w3.org/2001/XMLSchema" xmlns:p="http://schemas.microsoft.com/office/2006/metadata/properties" xmlns:ns2="afe86f3d-11cb-4efe-a337-2ad09392ac5d" xmlns:ns3="ed7e4270-3e6c-461e-8867-c81201a02b07" targetNamespace="http://schemas.microsoft.com/office/2006/metadata/properties" ma:root="true" ma:fieldsID="e0dd04019c4e1811892da8039196a066" ns2:_="" ns3:_="">
    <xsd:import namespace="afe86f3d-11cb-4efe-a337-2ad09392ac5d"/>
    <xsd:import namespace="ed7e4270-3e6c-461e-8867-c81201a02b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86f3d-11cb-4efe-a337-2ad09392ac5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0d444bac-ea12-411a-84e5-0e58d4bd5872}" ma:internalName="TaxCatchAll" ma:showField="CatchAllData" ma:web="afe86f3d-11cb-4efe-a337-2ad09392ac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7e4270-3e6c-461e-8867-c81201a02b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e4270-3e6c-461e-8867-c81201a02b07">
      <Terms xmlns="http://schemas.microsoft.com/office/infopath/2007/PartnerControls"/>
    </lcf76f155ced4ddcb4097134ff3c332f>
    <TaxCatchAll xmlns="afe86f3d-11cb-4efe-a337-2ad09392ac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B1185-A2E3-48FF-B340-32AFD569C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86f3d-11cb-4efe-a337-2ad09392ac5d"/>
    <ds:schemaRef ds:uri="ed7e4270-3e6c-461e-8867-c81201a02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8F06E-01C5-4218-8BE3-B83F8C14A4A7}">
  <ds:schemaRefs>
    <ds:schemaRef ds:uri="http://schemas.microsoft.com/office/infopath/2007/PartnerControl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ed7e4270-3e6c-461e-8867-c81201a02b07"/>
    <ds:schemaRef ds:uri="afe86f3d-11cb-4efe-a337-2ad09392ac5d"/>
    <ds:schemaRef ds:uri="http://purl.org/dc/dcmitype/"/>
  </ds:schemaRefs>
</ds:datastoreItem>
</file>

<file path=customXml/itemProps3.xml><?xml version="1.0" encoding="utf-8"?>
<ds:datastoreItem xmlns:ds="http://schemas.openxmlformats.org/officeDocument/2006/customXml" ds:itemID="{A834E7CD-C8D3-4F50-BCAC-D29A9D195B50}">
  <ds:schemaRefs>
    <ds:schemaRef ds:uri="http://schemas.microsoft.com/sharepoint/v3/contenttype/forms"/>
  </ds:schemaRefs>
</ds:datastoreItem>
</file>

<file path=customXml/itemProps4.xml><?xml version="1.0" encoding="utf-8"?>
<ds:datastoreItem xmlns:ds="http://schemas.openxmlformats.org/officeDocument/2006/customXml" ds:itemID="{7A9824C7-80BC-4B69-8B3E-E607A5C3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3469</Words>
  <Characters>19775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Drury</dc:creator>
  <cp:lastModifiedBy>JBEHENNA@cestria.internal</cp:lastModifiedBy>
  <cp:revision>2</cp:revision>
  <cp:lastPrinted>2016-04-13T14:01:00Z</cp:lastPrinted>
  <dcterms:created xsi:type="dcterms:W3CDTF">2024-05-02T12:04:00Z</dcterms:created>
  <dcterms:modified xsi:type="dcterms:W3CDTF">2024-05-02T12:04:00Z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0x010100C1A97CE1709FB54498420DF79E393C6D</vt:lpwstr>
  </property>
  <property fmtid="{D5CDD505-2E9C-101B-9397-08002B2CF9AE}" pid="3" name="MediaServiceImageTags">
    <vt:lpwstr/>
  </property>
</Properties>
</file>