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79" w:type="dxa"/>
        <w:tblInd w:w="-1139" w:type="dxa"/>
        <w:tblLook w:val="04A0" w:firstRow="1" w:lastRow="0" w:firstColumn="1" w:lastColumn="0" w:noHBand="0" w:noVBand="1"/>
      </w:tblPr>
      <w:tblGrid>
        <w:gridCol w:w="3261"/>
        <w:gridCol w:w="3778"/>
        <w:gridCol w:w="1786"/>
        <w:gridCol w:w="1821"/>
        <w:gridCol w:w="1895"/>
        <w:gridCol w:w="1817"/>
        <w:gridCol w:w="1821"/>
      </w:tblGrid>
      <w:tr w:rsidR="0009085D" w:rsidRPr="00F14C21" w14:paraId="6EA15EDF" w14:textId="77777777" w:rsidTr="00510838">
        <w:trPr>
          <w:trHeight w:val="282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4C05D347" w14:textId="77777777" w:rsidR="0009085D" w:rsidRPr="00EF7B06" w:rsidRDefault="0009085D" w:rsidP="00EF7B06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DEEAF6" w:themeFill="accent1" w:themeFillTint="33"/>
            <w:vAlign w:val="center"/>
          </w:tcPr>
          <w:p w14:paraId="16871679" w14:textId="77777777" w:rsidR="0009085D" w:rsidRPr="00EF7B06" w:rsidRDefault="00192AB0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</w:t>
            </w:r>
            <w:r w:rsidR="0009085D" w:rsidRPr="00EF7B06">
              <w:rPr>
                <w:rFonts w:ascii="Comic Sans MS" w:hAnsi="Comic Sans MS"/>
                <w:b/>
                <w:color w:val="0070C0"/>
                <w:sz w:val="24"/>
              </w:rPr>
              <w:t xml:space="preserve"> 1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5775E4F7" w14:textId="77777777" w:rsidR="0009085D" w:rsidRPr="00EF7B06" w:rsidRDefault="00192AB0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</w:t>
            </w:r>
            <w:r w:rsidR="0009085D" w:rsidRPr="00EF7B06">
              <w:rPr>
                <w:rFonts w:ascii="Comic Sans MS" w:hAnsi="Comic Sans MS"/>
                <w:b/>
                <w:color w:val="0070C0"/>
                <w:sz w:val="24"/>
              </w:rPr>
              <w:t xml:space="preserve"> 2</w:t>
            </w:r>
          </w:p>
        </w:tc>
        <w:tc>
          <w:tcPr>
            <w:tcW w:w="1821" w:type="dxa"/>
            <w:shd w:val="clear" w:color="auto" w:fill="DEEAF6" w:themeFill="accent1" w:themeFillTint="33"/>
            <w:vAlign w:val="center"/>
          </w:tcPr>
          <w:p w14:paraId="60DDBCBB" w14:textId="77777777" w:rsidR="0009085D" w:rsidRPr="00EF7B06" w:rsidRDefault="00192AB0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</w:t>
            </w:r>
            <w:r w:rsidR="0009085D" w:rsidRPr="00EF7B06">
              <w:rPr>
                <w:rFonts w:ascii="Comic Sans MS" w:hAnsi="Comic Sans MS"/>
                <w:b/>
                <w:color w:val="0070C0"/>
                <w:sz w:val="24"/>
              </w:rPr>
              <w:t xml:space="preserve"> </w:t>
            </w:r>
            <w:r>
              <w:rPr>
                <w:rFonts w:ascii="Comic Sans MS" w:hAnsi="Comic Sans MS"/>
                <w:b/>
                <w:color w:val="0070C0"/>
                <w:sz w:val="24"/>
              </w:rPr>
              <w:t>3</w:t>
            </w:r>
          </w:p>
        </w:tc>
        <w:tc>
          <w:tcPr>
            <w:tcW w:w="1895" w:type="dxa"/>
            <w:shd w:val="clear" w:color="auto" w:fill="DEEAF6" w:themeFill="accent1" w:themeFillTint="33"/>
            <w:vAlign w:val="center"/>
          </w:tcPr>
          <w:p w14:paraId="359E4C71" w14:textId="77777777" w:rsidR="0009085D" w:rsidRPr="00EF7B06" w:rsidRDefault="00192AB0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 4</w:t>
            </w:r>
          </w:p>
        </w:tc>
        <w:tc>
          <w:tcPr>
            <w:tcW w:w="1817" w:type="dxa"/>
            <w:shd w:val="clear" w:color="auto" w:fill="DEEAF6" w:themeFill="accent1" w:themeFillTint="33"/>
            <w:vAlign w:val="center"/>
          </w:tcPr>
          <w:p w14:paraId="14E76438" w14:textId="77777777" w:rsidR="0009085D" w:rsidRPr="00EF7B06" w:rsidRDefault="00192AB0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 5</w:t>
            </w:r>
          </w:p>
        </w:tc>
        <w:tc>
          <w:tcPr>
            <w:tcW w:w="1821" w:type="dxa"/>
            <w:shd w:val="clear" w:color="auto" w:fill="DEEAF6" w:themeFill="accent1" w:themeFillTint="33"/>
            <w:vAlign w:val="center"/>
          </w:tcPr>
          <w:p w14:paraId="0BFC71AB" w14:textId="77777777" w:rsidR="0009085D" w:rsidRPr="00EF7B06" w:rsidRDefault="00192AB0" w:rsidP="00EF7B06">
            <w:pPr>
              <w:jc w:val="center"/>
              <w:rPr>
                <w:rFonts w:ascii="Comic Sans MS" w:hAnsi="Comic Sans MS"/>
                <w:b/>
                <w:color w:val="0070C0"/>
                <w:sz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</w:rPr>
              <w:t>Block 6</w:t>
            </w:r>
          </w:p>
        </w:tc>
      </w:tr>
      <w:tr w:rsidR="00510838" w14:paraId="6CDF5E1B" w14:textId="77777777" w:rsidTr="00510838">
        <w:trPr>
          <w:trHeight w:val="1233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3FC1823B" w14:textId="77777777" w:rsidR="00510838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Reception</w:t>
            </w:r>
          </w:p>
          <w:p w14:paraId="7DADD697" w14:textId="77777777" w:rsidR="00192AB0" w:rsidRDefault="00192AB0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  <w:p w14:paraId="110E51CC" w14:textId="77777777" w:rsidR="00192AB0" w:rsidRDefault="00192AB0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Understanding the World</w:t>
            </w:r>
          </w:p>
          <w:p w14:paraId="6D64CB29" w14:textId="77777777" w:rsidR="00510838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  <w:p w14:paraId="4ED2CBBF" w14:textId="77777777" w:rsidR="00510838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History/Geography</w:t>
            </w:r>
          </w:p>
          <w:p w14:paraId="07DF2EF0" w14:textId="77777777" w:rsidR="00510838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/Computing/</w:t>
            </w:r>
          </w:p>
          <w:p w14:paraId="18186AC8" w14:textId="77777777" w:rsidR="00510838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>
              <w:rPr>
                <w:rFonts w:ascii="Comic Sans MS" w:hAnsi="Comic Sans MS"/>
                <w:b/>
                <w:color w:val="0070C0"/>
                <w:sz w:val="24"/>
                <w:szCs w:val="24"/>
              </w:rPr>
              <w:t>/RE/Science</w:t>
            </w:r>
          </w:p>
          <w:p w14:paraId="7BC539F8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</w:p>
        </w:tc>
        <w:tc>
          <w:tcPr>
            <w:tcW w:w="12918" w:type="dxa"/>
            <w:gridSpan w:val="6"/>
            <w:vAlign w:val="center"/>
          </w:tcPr>
          <w:p w14:paraId="584DCB97" w14:textId="77777777" w:rsidR="00510838" w:rsidRPr="00B0208C" w:rsidRDefault="00510838" w:rsidP="007769AD">
            <w:pPr>
              <w:shd w:val="clear" w:color="auto" w:fill="FFFFFF"/>
              <w:spacing w:after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b/>
                <w:bCs/>
                <w:color w:val="0B0C0C"/>
                <w:sz w:val="20"/>
                <w:szCs w:val="20"/>
                <w:lang w:eastAsia="en-GB"/>
              </w:rPr>
              <w:t>Children in reception</w:t>
            </w: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 will be learning to:</w:t>
            </w:r>
          </w:p>
          <w:p w14:paraId="3B883A4B" w14:textId="77777777" w:rsidR="00510838" w:rsidRPr="00B0208C" w:rsidRDefault="00510838" w:rsidP="007769AD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talk about members of their immediate family and community</w:t>
            </w:r>
          </w:p>
          <w:p w14:paraId="7431324C" w14:textId="77777777" w:rsidR="00510838" w:rsidRPr="00B0208C" w:rsidRDefault="00510838" w:rsidP="007769AD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name and describe people who are familiar to them</w:t>
            </w:r>
          </w:p>
          <w:p w14:paraId="1E6392C2" w14:textId="77777777" w:rsidR="00510838" w:rsidRPr="00B0208C" w:rsidRDefault="00510838" w:rsidP="007769AD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comment on images of familiar situations in the past</w:t>
            </w:r>
          </w:p>
          <w:p w14:paraId="6D01EDC5" w14:textId="77777777" w:rsidR="00510838" w:rsidRDefault="00510838" w:rsidP="007769AD">
            <w:pPr>
              <w:numPr>
                <w:ilvl w:val="0"/>
                <w:numId w:val="1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compare and contrast characters from stories, including figures from the past</w:t>
            </w:r>
          </w:p>
          <w:p w14:paraId="7E0BA1D6" w14:textId="77777777" w:rsidR="007769AD" w:rsidRPr="00B0208C" w:rsidRDefault="007769AD" w:rsidP="007769AD">
            <w:p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</w:p>
          <w:p w14:paraId="1F4C97F0" w14:textId="77777777" w:rsidR="00510838" w:rsidRPr="00B0208C" w:rsidRDefault="00510838" w:rsidP="007769AD">
            <w:pPr>
              <w:shd w:val="clear" w:color="auto" w:fill="FFFFFF"/>
              <w:spacing w:after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b/>
                <w:bCs/>
                <w:color w:val="0B0C0C"/>
                <w:sz w:val="20"/>
                <w:szCs w:val="20"/>
                <w:lang w:eastAsia="en-GB"/>
              </w:rPr>
              <w:t>Children in reception</w:t>
            </w: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 will be learning to:</w:t>
            </w:r>
          </w:p>
          <w:p w14:paraId="586D9C24" w14:textId="77777777" w:rsidR="00510838" w:rsidRPr="00B0208C" w:rsidRDefault="00510838" w:rsidP="007769AD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draw information from a simple map</w:t>
            </w:r>
          </w:p>
          <w:p w14:paraId="000BF5A3" w14:textId="77777777" w:rsidR="00510838" w:rsidRPr="00B0208C" w:rsidRDefault="00510838" w:rsidP="007769AD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understand that some places are special to members of their community</w:t>
            </w:r>
          </w:p>
          <w:p w14:paraId="65DB188C" w14:textId="77777777" w:rsidR="00510838" w:rsidRPr="00B0208C" w:rsidRDefault="00510838" w:rsidP="007769AD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recognise that people have different beliefs and celebrate special times in different ways</w:t>
            </w:r>
          </w:p>
          <w:p w14:paraId="2149A4C1" w14:textId="77777777" w:rsidR="00510838" w:rsidRDefault="00510838" w:rsidP="007769AD">
            <w:pPr>
              <w:numPr>
                <w:ilvl w:val="0"/>
                <w:numId w:val="2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 xml:space="preserve">recognise some similarities </w:t>
            </w:r>
          </w:p>
          <w:p w14:paraId="214244D3" w14:textId="77777777" w:rsidR="007769AD" w:rsidRDefault="007769AD" w:rsidP="007769AD">
            <w:p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</w:p>
          <w:p w14:paraId="06571BC9" w14:textId="77777777" w:rsidR="00510838" w:rsidRPr="00B0208C" w:rsidRDefault="00510838" w:rsidP="007769AD">
            <w:pPr>
              <w:shd w:val="clear" w:color="auto" w:fill="FFFFFF"/>
              <w:spacing w:after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b/>
                <w:bCs/>
                <w:color w:val="0B0C0C"/>
                <w:sz w:val="20"/>
                <w:szCs w:val="20"/>
                <w:lang w:eastAsia="en-GB"/>
              </w:rPr>
              <w:t>Children in reception</w:t>
            </w: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 will be learning to:</w:t>
            </w:r>
          </w:p>
          <w:p w14:paraId="56D1AC49" w14:textId="77777777" w:rsidR="00510838" w:rsidRPr="00B0208C" w:rsidRDefault="00510838" w:rsidP="007769AD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explore the natural world around them</w:t>
            </w:r>
          </w:p>
          <w:p w14:paraId="44CB4430" w14:textId="77777777" w:rsidR="00510838" w:rsidRPr="00B0208C" w:rsidRDefault="00510838" w:rsidP="007769AD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describe what they see, hear and feel whilst outside</w:t>
            </w:r>
          </w:p>
          <w:p w14:paraId="4503ACD8" w14:textId="77777777" w:rsidR="00510838" w:rsidRPr="00B0208C" w:rsidRDefault="00510838" w:rsidP="007769AD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recognise some environments that are different from the one in which they live</w:t>
            </w:r>
          </w:p>
          <w:p w14:paraId="390AB848" w14:textId="77777777" w:rsidR="00510838" w:rsidRPr="00B0208C" w:rsidRDefault="00510838" w:rsidP="007769AD">
            <w:pPr>
              <w:numPr>
                <w:ilvl w:val="0"/>
                <w:numId w:val="3"/>
              </w:numPr>
              <w:shd w:val="clear" w:color="auto" w:fill="FFFFFF"/>
              <w:spacing w:after="75"/>
              <w:ind w:left="300"/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</w:pPr>
            <w:r w:rsidRPr="00B0208C">
              <w:rPr>
                <w:rFonts w:ascii="Comic Sans MS" w:eastAsia="Times New Roman" w:hAnsi="Comic Sans MS" w:cs="Arial"/>
                <w:color w:val="0B0C0C"/>
                <w:sz w:val="20"/>
                <w:szCs w:val="20"/>
                <w:lang w:eastAsia="en-GB"/>
              </w:rPr>
              <w:t>understand the effect of changing seasons on the natural world around them</w:t>
            </w:r>
          </w:p>
          <w:p w14:paraId="6B4C6584" w14:textId="77777777" w:rsidR="00510838" w:rsidRPr="00EF7B06" w:rsidRDefault="00510838" w:rsidP="00EF7B06">
            <w:pPr>
              <w:jc w:val="center"/>
              <w:rPr>
                <w:rFonts w:ascii="Comic Sans MS" w:hAnsi="Comic Sans MS"/>
              </w:rPr>
            </w:pPr>
          </w:p>
        </w:tc>
      </w:tr>
      <w:tr w:rsidR="00510838" w14:paraId="255137C6" w14:textId="77777777" w:rsidTr="00510838">
        <w:trPr>
          <w:trHeight w:val="1501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502A140A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EF7B06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Year 1</w:t>
            </w:r>
          </w:p>
        </w:tc>
        <w:tc>
          <w:tcPr>
            <w:tcW w:w="3778" w:type="dxa"/>
            <w:vAlign w:val="center"/>
          </w:tcPr>
          <w:p w14:paraId="794FA290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Computing Systems and Networks</w:t>
            </w:r>
          </w:p>
          <w:p w14:paraId="7F1C73D5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 w:rsidRPr="00EF7B06">
              <w:rPr>
                <w:rFonts w:ascii="Comic Sans MS" w:hAnsi="Comic Sans MS"/>
              </w:rPr>
              <w:t>Technology Around Us</w:t>
            </w:r>
          </w:p>
        </w:tc>
        <w:tc>
          <w:tcPr>
            <w:tcW w:w="1786" w:type="dxa"/>
            <w:vAlign w:val="center"/>
          </w:tcPr>
          <w:p w14:paraId="0194A699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3EC7E49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Painting</w:t>
            </w:r>
          </w:p>
        </w:tc>
        <w:tc>
          <w:tcPr>
            <w:tcW w:w="1821" w:type="dxa"/>
            <w:vAlign w:val="center"/>
          </w:tcPr>
          <w:p w14:paraId="1598763B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A</w:t>
            </w:r>
          </w:p>
          <w:p w14:paraId="14FC756D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Moving a Robot</w:t>
            </w:r>
          </w:p>
        </w:tc>
        <w:tc>
          <w:tcPr>
            <w:tcW w:w="1895" w:type="dxa"/>
            <w:vAlign w:val="center"/>
          </w:tcPr>
          <w:p w14:paraId="34318EB8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Data and Information</w:t>
            </w:r>
          </w:p>
          <w:p w14:paraId="6C3D048E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Grouping Data</w:t>
            </w:r>
          </w:p>
        </w:tc>
        <w:tc>
          <w:tcPr>
            <w:tcW w:w="1817" w:type="dxa"/>
            <w:vAlign w:val="center"/>
          </w:tcPr>
          <w:p w14:paraId="7BE4A20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0D28329F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Writing</w:t>
            </w:r>
          </w:p>
        </w:tc>
        <w:tc>
          <w:tcPr>
            <w:tcW w:w="1821" w:type="dxa"/>
            <w:vAlign w:val="center"/>
          </w:tcPr>
          <w:p w14:paraId="5A2AB608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B</w:t>
            </w:r>
          </w:p>
          <w:p w14:paraId="33963A8E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 Animations</w:t>
            </w:r>
          </w:p>
        </w:tc>
      </w:tr>
      <w:tr w:rsidR="00510838" w14:paraId="6DB22F4E" w14:textId="77777777" w:rsidTr="00510838">
        <w:trPr>
          <w:trHeight w:val="1258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37D566C5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EF7B06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Year 2</w:t>
            </w:r>
          </w:p>
        </w:tc>
        <w:tc>
          <w:tcPr>
            <w:tcW w:w="3778" w:type="dxa"/>
            <w:vAlign w:val="center"/>
          </w:tcPr>
          <w:p w14:paraId="10D4641E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Computing Systems and Networks</w:t>
            </w:r>
          </w:p>
          <w:p w14:paraId="3F11907D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</w:t>
            </w:r>
            <w:r w:rsidRPr="00EF7B06">
              <w:rPr>
                <w:rFonts w:ascii="Comic Sans MS" w:hAnsi="Comic Sans MS"/>
              </w:rPr>
              <w:t xml:space="preserve"> Around Us</w:t>
            </w:r>
          </w:p>
        </w:tc>
        <w:tc>
          <w:tcPr>
            <w:tcW w:w="1786" w:type="dxa"/>
            <w:vAlign w:val="center"/>
          </w:tcPr>
          <w:p w14:paraId="1FE0F117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138DC57E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Photography</w:t>
            </w:r>
          </w:p>
        </w:tc>
        <w:tc>
          <w:tcPr>
            <w:tcW w:w="1821" w:type="dxa"/>
            <w:vAlign w:val="center"/>
          </w:tcPr>
          <w:p w14:paraId="40DE26D9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A</w:t>
            </w:r>
          </w:p>
          <w:p w14:paraId="258535E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Robot Algorithms</w:t>
            </w:r>
          </w:p>
        </w:tc>
        <w:tc>
          <w:tcPr>
            <w:tcW w:w="1895" w:type="dxa"/>
            <w:vAlign w:val="center"/>
          </w:tcPr>
          <w:p w14:paraId="0271244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Data and Information</w:t>
            </w:r>
          </w:p>
          <w:p w14:paraId="49887C79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Pictograms</w:t>
            </w:r>
          </w:p>
        </w:tc>
        <w:tc>
          <w:tcPr>
            <w:tcW w:w="1817" w:type="dxa"/>
            <w:vAlign w:val="center"/>
          </w:tcPr>
          <w:p w14:paraId="141C03E8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11CE8C83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Music</w:t>
            </w:r>
          </w:p>
        </w:tc>
        <w:tc>
          <w:tcPr>
            <w:tcW w:w="1821" w:type="dxa"/>
            <w:vAlign w:val="center"/>
          </w:tcPr>
          <w:p w14:paraId="3BF13E07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B</w:t>
            </w:r>
          </w:p>
          <w:p w14:paraId="30E5747A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Programming Quizzes</w:t>
            </w:r>
          </w:p>
        </w:tc>
      </w:tr>
      <w:tr w:rsidR="00510838" w14:paraId="6A783B83" w14:textId="77777777" w:rsidTr="00510838">
        <w:trPr>
          <w:trHeight w:val="1248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67CDAC0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EF7B06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Year 3</w:t>
            </w:r>
          </w:p>
        </w:tc>
        <w:tc>
          <w:tcPr>
            <w:tcW w:w="3778" w:type="dxa"/>
            <w:vAlign w:val="center"/>
          </w:tcPr>
          <w:p w14:paraId="584CBF7D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Computing Systems and Networks</w:t>
            </w:r>
          </w:p>
          <w:p w14:paraId="135AF46E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Connecting Computers</w:t>
            </w:r>
          </w:p>
        </w:tc>
        <w:tc>
          <w:tcPr>
            <w:tcW w:w="1786" w:type="dxa"/>
            <w:vAlign w:val="center"/>
          </w:tcPr>
          <w:p w14:paraId="235FE785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31419EB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Stop Frame Animation</w:t>
            </w:r>
          </w:p>
        </w:tc>
        <w:tc>
          <w:tcPr>
            <w:tcW w:w="1821" w:type="dxa"/>
            <w:vAlign w:val="center"/>
          </w:tcPr>
          <w:p w14:paraId="3D721A8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A</w:t>
            </w:r>
          </w:p>
          <w:p w14:paraId="5D6FD32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Sequencing Sounds</w:t>
            </w:r>
          </w:p>
        </w:tc>
        <w:tc>
          <w:tcPr>
            <w:tcW w:w="1895" w:type="dxa"/>
            <w:vAlign w:val="center"/>
          </w:tcPr>
          <w:p w14:paraId="26037407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Data and Information</w:t>
            </w:r>
          </w:p>
          <w:p w14:paraId="6D86FE9E" w14:textId="199FE6AB" w:rsidR="00510838" w:rsidRPr="00EF7B06" w:rsidRDefault="0056577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Connecting Computers</w:t>
            </w:r>
          </w:p>
        </w:tc>
        <w:tc>
          <w:tcPr>
            <w:tcW w:w="1817" w:type="dxa"/>
            <w:vAlign w:val="center"/>
          </w:tcPr>
          <w:p w14:paraId="6EE2D793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0F751D10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Desktop Publishing</w:t>
            </w:r>
          </w:p>
        </w:tc>
        <w:tc>
          <w:tcPr>
            <w:tcW w:w="1821" w:type="dxa"/>
            <w:vAlign w:val="center"/>
          </w:tcPr>
          <w:p w14:paraId="1AE8AFA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B</w:t>
            </w:r>
          </w:p>
          <w:p w14:paraId="6BA66B88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Events and Actions in Quizzes</w:t>
            </w:r>
          </w:p>
        </w:tc>
      </w:tr>
      <w:tr w:rsidR="00510838" w14:paraId="1E0D3369" w14:textId="77777777" w:rsidTr="00510838">
        <w:trPr>
          <w:trHeight w:val="1503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218FFB37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EF7B06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Year 4</w:t>
            </w:r>
          </w:p>
        </w:tc>
        <w:tc>
          <w:tcPr>
            <w:tcW w:w="3778" w:type="dxa"/>
            <w:vAlign w:val="center"/>
          </w:tcPr>
          <w:p w14:paraId="2BA532AA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Computing Systems and Networks</w:t>
            </w:r>
          </w:p>
          <w:p w14:paraId="7B957ABF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Internet</w:t>
            </w:r>
          </w:p>
        </w:tc>
        <w:tc>
          <w:tcPr>
            <w:tcW w:w="1786" w:type="dxa"/>
            <w:vAlign w:val="center"/>
          </w:tcPr>
          <w:p w14:paraId="3092ED2B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0FA16729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Photography</w:t>
            </w:r>
          </w:p>
        </w:tc>
        <w:tc>
          <w:tcPr>
            <w:tcW w:w="1821" w:type="dxa"/>
            <w:vAlign w:val="center"/>
          </w:tcPr>
          <w:p w14:paraId="3DFF4FE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A</w:t>
            </w:r>
          </w:p>
          <w:p w14:paraId="06A86F97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Repetition in Shapes</w:t>
            </w:r>
          </w:p>
        </w:tc>
        <w:tc>
          <w:tcPr>
            <w:tcW w:w="1895" w:type="dxa"/>
            <w:vAlign w:val="center"/>
          </w:tcPr>
          <w:p w14:paraId="06CDA935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Data and Information</w:t>
            </w:r>
          </w:p>
          <w:p w14:paraId="1AE1165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Data Logging</w:t>
            </w:r>
          </w:p>
        </w:tc>
        <w:tc>
          <w:tcPr>
            <w:tcW w:w="1817" w:type="dxa"/>
            <w:vAlign w:val="center"/>
          </w:tcPr>
          <w:p w14:paraId="482206E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5C6EBD5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Photo Editing</w:t>
            </w:r>
          </w:p>
        </w:tc>
        <w:tc>
          <w:tcPr>
            <w:tcW w:w="1821" w:type="dxa"/>
            <w:vAlign w:val="center"/>
          </w:tcPr>
          <w:p w14:paraId="1F62265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B</w:t>
            </w:r>
          </w:p>
          <w:p w14:paraId="1364D35C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Repetition in Games</w:t>
            </w:r>
          </w:p>
        </w:tc>
      </w:tr>
      <w:tr w:rsidR="00510838" w14:paraId="57438CAF" w14:textId="77777777" w:rsidTr="00510838">
        <w:trPr>
          <w:trHeight w:val="1539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7B7A057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EF7B06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Year 5</w:t>
            </w:r>
          </w:p>
        </w:tc>
        <w:tc>
          <w:tcPr>
            <w:tcW w:w="3778" w:type="dxa"/>
            <w:vAlign w:val="center"/>
          </w:tcPr>
          <w:p w14:paraId="133029D5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Computing Systems and Networks</w:t>
            </w:r>
          </w:p>
          <w:p w14:paraId="39C1791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Systems and Searching</w:t>
            </w:r>
          </w:p>
        </w:tc>
        <w:tc>
          <w:tcPr>
            <w:tcW w:w="1786" w:type="dxa"/>
            <w:vAlign w:val="center"/>
          </w:tcPr>
          <w:p w14:paraId="4E4E4CDA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2CE73292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 Production</w:t>
            </w:r>
          </w:p>
        </w:tc>
        <w:tc>
          <w:tcPr>
            <w:tcW w:w="1821" w:type="dxa"/>
            <w:vAlign w:val="center"/>
          </w:tcPr>
          <w:p w14:paraId="3C8BC9AE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A</w:t>
            </w:r>
          </w:p>
          <w:p w14:paraId="59C4EC5B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Selection in Physical Computing</w:t>
            </w:r>
          </w:p>
        </w:tc>
        <w:tc>
          <w:tcPr>
            <w:tcW w:w="1895" w:type="dxa"/>
            <w:vAlign w:val="center"/>
          </w:tcPr>
          <w:p w14:paraId="72AC3838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Data and Information</w:t>
            </w:r>
          </w:p>
          <w:p w14:paraId="53F5C26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Flat-File Databases</w:t>
            </w:r>
          </w:p>
        </w:tc>
        <w:tc>
          <w:tcPr>
            <w:tcW w:w="1817" w:type="dxa"/>
            <w:vAlign w:val="center"/>
          </w:tcPr>
          <w:p w14:paraId="162F4E86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2FE4162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Introduction to </w:t>
            </w:r>
          </w:p>
        </w:tc>
        <w:tc>
          <w:tcPr>
            <w:tcW w:w="1821" w:type="dxa"/>
            <w:vAlign w:val="center"/>
          </w:tcPr>
          <w:p w14:paraId="5C32240A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B</w:t>
            </w:r>
          </w:p>
          <w:p w14:paraId="0A9D7FFC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Selection in Quizzes</w:t>
            </w:r>
          </w:p>
        </w:tc>
      </w:tr>
      <w:tr w:rsidR="00510838" w14:paraId="2EE60F57" w14:textId="77777777" w:rsidTr="00510838">
        <w:trPr>
          <w:trHeight w:val="1539"/>
        </w:trPr>
        <w:tc>
          <w:tcPr>
            <w:tcW w:w="3261" w:type="dxa"/>
            <w:shd w:val="clear" w:color="auto" w:fill="DEEAF6" w:themeFill="accent1" w:themeFillTint="33"/>
            <w:vAlign w:val="center"/>
          </w:tcPr>
          <w:p w14:paraId="557900DF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  <w:sz w:val="24"/>
                <w:szCs w:val="24"/>
              </w:rPr>
            </w:pPr>
            <w:r w:rsidRPr="00EF7B06">
              <w:rPr>
                <w:rFonts w:ascii="Comic Sans MS" w:hAnsi="Comic Sans MS"/>
                <w:b/>
                <w:color w:val="0070C0"/>
                <w:sz w:val="24"/>
                <w:szCs w:val="24"/>
              </w:rPr>
              <w:t>Year 6</w:t>
            </w:r>
          </w:p>
        </w:tc>
        <w:tc>
          <w:tcPr>
            <w:tcW w:w="3778" w:type="dxa"/>
            <w:vAlign w:val="center"/>
          </w:tcPr>
          <w:p w14:paraId="1E23490D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Computing Systems and Networks</w:t>
            </w:r>
          </w:p>
          <w:p w14:paraId="4AB629A0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Communication and Collaboration</w:t>
            </w:r>
          </w:p>
        </w:tc>
        <w:tc>
          <w:tcPr>
            <w:tcW w:w="1786" w:type="dxa"/>
            <w:vAlign w:val="center"/>
          </w:tcPr>
          <w:p w14:paraId="4967B7EA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2B076F37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Web Page Creation</w:t>
            </w:r>
          </w:p>
        </w:tc>
        <w:tc>
          <w:tcPr>
            <w:tcW w:w="1821" w:type="dxa"/>
            <w:vAlign w:val="center"/>
          </w:tcPr>
          <w:p w14:paraId="57425756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A</w:t>
            </w:r>
          </w:p>
          <w:p w14:paraId="271D6D96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Variables in Games</w:t>
            </w:r>
          </w:p>
        </w:tc>
        <w:tc>
          <w:tcPr>
            <w:tcW w:w="1895" w:type="dxa"/>
            <w:vAlign w:val="center"/>
          </w:tcPr>
          <w:p w14:paraId="2F01EA30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Data and Information</w:t>
            </w:r>
          </w:p>
          <w:p w14:paraId="7781ECFB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Introduction to Spreadsheets</w:t>
            </w:r>
          </w:p>
        </w:tc>
        <w:tc>
          <w:tcPr>
            <w:tcW w:w="1817" w:type="dxa"/>
            <w:vAlign w:val="center"/>
          </w:tcPr>
          <w:p w14:paraId="4E6D463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 w:rsidRPr="00EF7B06">
              <w:rPr>
                <w:rFonts w:ascii="Comic Sans MS" w:hAnsi="Comic Sans MS"/>
                <w:b/>
                <w:color w:val="0070C0"/>
              </w:rPr>
              <w:t>Creating Media</w:t>
            </w:r>
          </w:p>
          <w:p w14:paraId="512B1DD1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Digital Music</w:t>
            </w:r>
          </w:p>
        </w:tc>
        <w:tc>
          <w:tcPr>
            <w:tcW w:w="1821" w:type="dxa"/>
            <w:vAlign w:val="center"/>
          </w:tcPr>
          <w:p w14:paraId="7E23CE76" w14:textId="77777777" w:rsidR="00510838" w:rsidRPr="00EF7B06" w:rsidRDefault="00510838" w:rsidP="00510838">
            <w:pPr>
              <w:jc w:val="center"/>
              <w:rPr>
                <w:rFonts w:ascii="Comic Sans MS" w:hAnsi="Comic Sans MS"/>
                <w:b/>
                <w:color w:val="0070C0"/>
              </w:rPr>
            </w:pPr>
            <w:r>
              <w:rPr>
                <w:rFonts w:ascii="Comic Sans MS" w:hAnsi="Comic Sans MS"/>
                <w:b/>
                <w:color w:val="0070C0"/>
              </w:rPr>
              <w:t>Programming B</w:t>
            </w:r>
          </w:p>
          <w:p w14:paraId="3EB48884" w14:textId="77777777" w:rsidR="00510838" w:rsidRPr="00EF7B06" w:rsidRDefault="00510838" w:rsidP="005108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Sensing Movement</w:t>
            </w:r>
          </w:p>
        </w:tc>
      </w:tr>
    </w:tbl>
    <w:p w14:paraId="4AE738D9" w14:textId="77777777" w:rsidR="005459F1" w:rsidRDefault="005459F1" w:rsidP="0009085D"/>
    <w:sectPr w:rsidR="005459F1" w:rsidSect="000908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58F7F" w14:textId="77777777" w:rsidR="00261464" w:rsidRDefault="00261464" w:rsidP="0009085D">
      <w:pPr>
        <w:spacing w:after="0" w:line="240" w:lineRule="auto"/>
      </w:pPr>
      <w:r>
        <w:separator/>
      </w:r>
    </w:p>
  </w:endnote>
  <w:endnote w:type="continuationSeparator" w:id="0">
    <w:p w14:paraId="3D0EBD61" w14:textId="77777777" w:rsidR="00261464" w:rsidRDefault="00261464" w:rsidP="0009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1763" w14:textId="77777777" w:rsidR="00BA7ED4" w:rsidRDefault="00BA7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5CDA" w14:textId="77777777" w:rsidR="00261464" w:rsidRDefault="00261464">
    <w:pPr>
      <w:pStyle w:val="Footer"/>
    </w:pPr>
    <w:r>
      <w:t>Curriculum/Long Term Plan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5533" w14:textId="77777777" w:rsidR="00BA7ED4" w:rsidRDefault="00BA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B82C" w14:textId="77777777" w:rsidR="00261464" w:rsidRDefault="00261464" w:rsidP="0009085D">
      <w:pPr>
        <w:spacing w:after="0" w:line="240" w:lineRule="auto"/>
      </w:pPr>
      <w:r>
        <w:separator/>
      </w:r>
    </w:p>
  </w:footnote>
  <w:footnote w:type="continuationSeparator" w:id="0">
    <w:p w14:paraId="09713BBD" w14:textId="77777777" w:rsidR="00261464" w:rsidRDefault="00261464" w:rsidP="00090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A47D6" w14:textId="77777777" w:rsidR="00BA7ED4" w:rsidRDefault="00565778">
    <w:pPr>
      <w:pStyle w:val="Header"/>
    </w:pPr>
    <w:r>
      <w:rPr>
        <w:noProof/>
      </w:rPr>
      <w:pict w14:anchorId="475790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0110" o:spid="_x0000_s20485" type="#_x0000_t75" style="position:absolute;margin-left:0;margin-top:0;width:451.1pt;height:451.1pt;z-index:-251657216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AD8F" w14:textId="77777777" w:rsidR="00261464" w:rsidRPr="00EF7B06" w:rsidRDefault="00565778">
    <w:pPr>
      <w:pStyle w:val="Header"/>
      <w:rPr>
        <w:rFonts w:ascii="Comic Sans MS" w:hAnsi="Comic Sans MS"/>
      </w:rPr>
    </w:pPr>
    <w:r>
      <w:rPr>
        <w:rFonts w:ascii="Comic Sans MS" w:hAnsi="Comic Sans MS"/>
        <w:noProof/>
      </w:rPr>
      <w:pict w14:anchorId="05420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0111" o:spid="_x0000_s20486" type="#_x0000_t75" style="position:absolute;margin-left:0;margin-top:0;width:451.1pt;height:451.1pt;z-index:-251656192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  <w:r w:rsidR="00261464" w:rsidRPr="00EF7B06">
      <w:rPr>
        <w:rFonts w:ascii="Comic Sans MS" w:hAnsi="Comic Sans MS"/>
      </w:rPr>
      <w:t>SUBJECT PLAN FOR: Computing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95166" w14:textId="77777777" w:rsidR="00BA7ED4" w:rsidRDefault="00565778">
    <w:pPr>
      <w:pStyle w:val="Header"/>
    </w:pPr>
    <w:r>
      <w:rPr>
        <w:noProof/>
      </w:rPr>
      <w:pict w14:anchorId="50D25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70109" o:spid="_x0000_s20484" type="#_x0000_t75" style="position:absolute;margin-left:0;margin-top:0;width:451.1pt;height:451.1pt;z-index:-251658240;mso-position-horizontal:center;mso-position-horizontal-relative:margin;mso-position-vertical:center;mso-position-vertical-relative:margin" o:allowincell="f">
          <v:imagedata r:id="rId1" o:title="badg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27A87"/>
    <w:multiLevelType w:val="multilevel"/>
    <w:tmpl w:val="B590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FF628E"/>
    <w:multiLevelType w:val="multilevel"/>
    <w:tmpl w:val="38A6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36D743B"/>
    <w:multiLevelType w:val="multilevel"/>
    <w:tmpl w:val="7824A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487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5D"/>
    <w:rsid w:val="0009085D"/>
    <w:rsid w:val="00192AB0"/>
    <w:rsid w:val="001F46A6"/>
    <w:rsid w:val="00240C49"/>
    <w:rsid w:val="00261464"/>
    <w:rsid w:val="002617B5"/>
    <w:rsid w:val="0035640B"/>
    <w:rsid w:val="0037163A"/>
    <w:rsid w:val="004027EC"/>
    <w:rsid w:val="00424C03"/>
    <w:rsid w:val="0043757D"/>
    <w:rsid w:val="00444BC0"/>
    <w:rsid w:val="00510838"/>
    <w:rsid w:val="005459F1"/>
    <w:rsid w:val="00565778"/>
    <w:rsid w:val="007769AD"/>
    <w:rsid w:val="007E13AF"/>
    <w:rsid w:val="00840FA2"/>
    <w:rsid w:val="0085678A"/>
    <w:rsid w:val="008D3D25"/>
    <w:rsid w:val="00AC04D1"/>
    <w:rsid w:val="00AF3A39"/>
    <w:rsid w:val="00AF6007"/>
    <w:rsid w:val="00B14CFD"/>
    <w:rsid w:val="00B926A8"/>
    <w:rsid w:val="00BA7ED4"/>
    <w:rsid w:val="00D15FA3"/>
    <w:rsid w:val="00D24730"/>
    <w:rsid w:val="00DD4C93"/>
    <w:rsid w:val="00E22C10"/>
    <w:rsid w:val="00ED6D5E"/>
    <w:rsid w:val="00EE596E"/>
    <w:rsid w:val="00E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7"/>
    <o:shapelayout v:ext="edit">
      <o:idmap v:ext="edit" data="1"/>
    </o:shapelayout>
  </w:shapeDefaults>
  <w:decimalSymbol w:val="."/>
  <w:listSeparator w:val=","/>
  <w14:docId w14:val="52CC9E8F"/>
  <w15:chartTrackingRefBased/>
  <w15:docId w15:val="{B63F6EFA-C977-4AFB-862E-2408B6E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85D"/>
  </w:style>
  <w:style w:type="paragraph" w:styleId="Footer">
    <w:name w:val="footer"/>
    <w:basedOn w:val="Normal"/>
    <w:link w:val="FooterChar"/>
    <w:uiPriority w:val="99"/>
    <w:unhideWhenUsed/>
    <w:rsid w:val="00090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Cestria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Gowland</dc:creator>
  <cp:keywords/>
  <dc:description/>
  <cp:lastModifiedBy>J. Behenna [ Cestria Primary School ]</cp:lastModifiedBy>
  <cp:revision>6</cp:revision>
  <cp:lastPrinted>2023-03-07T09:15:00Z</cp:lastPrinted>
  <dcterms:created xsi:type="dcterms:W3CDTF">2023-02-08T10:23:00Z</dcterms:created>
  <dcterms:modified xsi:type="dcterms:W3CDTF">2026-03-06T12:59:00Z</dcterms:modified>
</cp:coreProperties>
</file>